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1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A77C75" w:rsidRPr="00CE7A24" w14:paraId="6762E2D2" w14:textId="77777777" w:rsidTr="00A77C75">
        <w:tc>
          <w:tcPr>
            <w:tcW w:w="9350" w:type="dxa"/>
          </w:tcPr>
          <w:p w14:paraId="01A6644F" w14:textId="27DCCF80" w:rsidR="00A77C75" w:rsidRPr="00CE7A24" w:rsidRDefault="00A77C75" w:rsidP="006F459D">
            <w:pPr>
              <w:pStyle w:val="Title"/>
              <w:jc w:val="center"/>
              <w:rPr>
                <w:lang w:val="cs-CZ"/>
              </w:rPr>
            </w:pPr>
            <w:r w:rsidRPr="00CE7A24">
              <w:rPr>
                <w:lang w:val="cs-CZ"/>
              </w:rPr>
              <w:t xml:space="preserve">Příloha č.1 </w:t>
            </w:r>
            <w:proofErr w:type="gramStart"/>
            <w:r w:rsidRPr="00CE7A24">
              <w:rPr>
                <w:lang w:val="cs-CZ"/>
              </w:rPr>
              <w:t xml:space="preserve">– </w:t>
            </w:r>
            <w:r w:rsidR="00BC67FB" w:rsidRPr="00CE7A24">
              <w:rPr>
                <w:rFonts w:cstheme="majorHAnsi"/>
                <w:b w:val="0"/>
                <w:caps/>
                <w:sz w:val="40"/>
                <w:szCs w:val="72"/>
                <w:lang w:val="cs-CZ"/>
              </w:rPr>
              <w:t xml:space="preserve"> </w:t>
            </w:r>
            <w:r w:rsidR="00BC67FB" w:rsidRPr="00CE7A24">
              <w:rPr>
                <w:caps/>
                <w:lang w:val="cs-CZ"/>
              </w:rPr>
              <w:t>S</w:t>
            </w:r>
            <w:r w:rsidR="00BC67FB" w:rsidRPr="00CE7A24">
              <w:rPr>
                <w:lang w:val="cs-CZ"/>
              </w:rPr>
              <w:t>mlouva</w:t>
            </w:r>
            <w:proofErr w:type="gramEnd"/>
            <w:r w:rsidR="00BC67FB" w:rsidRPr="00CE7A24">
              <w:rPr>
                <w:lang w:val="cs-CZ"/>
              </w:rPr>
              <w:t xml:space="preserve"> o dílo</w:t>
            </w:r>
          </w:p>
        </w:tc>
      </w:tr>
    </w:tbl>
    <w:p w14:paraId="50CB79D3" w14:textId="24471750" w:rsidR="00BC67FB" w:rsidRPr="00CE7A24" w:rsidRDefault="00BC67FB" w:rsidP="00BC67FB">
      <w:pPr>
        <w:widowControl w:val="0"/>
        <w:spacing w:after="120" w:line="276" w:lineRule="auto"/>
        <w:jc w:val="center"/>
        <w:rPr>
          <w:rFonts w:asciiTheme="majorHAnsi" w:hAnsiTheme="majorHAnsi" w:cstheme="majorHAnsi"/>
          <w:bCs/>
          <w:lang w:val="cs-CZ"/>
        </w:rPr>
      </w:pPr>
      <w:r w:rsidRPr="00CE7A24">
        <w:rPr>
          <w:rFonts w:asciiTheme="majorHAnsi" w:hAnsiTheme="majorHAnsi" w:cstheme="majorHAnsi"/>
          <w:bCs/>
          <w:lang w:val="cs-CZ"/>
        </w:rPr>
        <w:t>na akci:</w:t>
      </w:r>
    </w:p>
    <w:p w14:paraId="01626124" w14:textId="1BB60D09" w:rsidR="00BC67FB" w:rsidRPr="00CE7A24" w:rsidRDefault="006F459D" w:rsidP="006F459D">
      <w:pPr>
        <w:pStyle w:val="Heading1"/>
        <w:jc w:val="center"/>
        <w:rPr>
          <w:rFonts w:cstheme="minorBidi"/>
          <w:lang w:val="cs-CZ"/>
        </w:rPr>
      </w:pPr>
      <w:r w:rsidRPr="00CE7A24">
        <w:rPr>
          <w:lang w:val="cs-CZ"/>
        </w:rPr>
        <w:t>Akustické úpravy Coworkingového centra</w:t>
      </w:r>
    </w:p>
    <w:p w14:paraId="36355C4C" w14:textId="77777777" w:rsidR="00BC67FB" w:rsidRPr="00CE7A24" w:rsidRDefault="00BC67FB" w:rsidP="00BC67FB">
      <w:pPr>
        <w:pStyle w:val="BodyText"/>
        <w:spacing w:after="120" w:line="276" w:lineRule="auto"/>
        <w:jc w:val="center"/>
        <w:rPr>
          <w:rFonts w:asciiTheme="majorHAnsi" w:hAnsiTheme="majorHAnsi" w:cstheme="majorHAnsi"/>
          <w:sz w:val="22"/>
          <w:szCs w:val="22"/>
          <w:u w:val="single"/>
          <w:lang w:val="cs-CZ"/>
        </w:rPr>
      </w:pPr>
      <w:r w:rsidRPr="00CE7A24">
        <w:rPr>
          <w:rFonts w:asciiTheme="majorHAnsi" w:hAnsiTheme="majorHAnsi" w:cstheme="majorHAnsi"/>
          <w:sz w:val="22"/>
          <w:szCs w:val="22"/>
          <w:lang w:val="cs-CZ"/>
        </w:rPr>
        <w:t xml:space="preserve">uzavřená dle </w:t>
      </w:r>
      <w:proofErr w:type="spellStart"/>
      <w:r w:rsidRPr="00CE7A24">
        <w:rPr>
          <w:rFonts w:asciiTheme="majorHAnsi" w:hAnsiTheme="majorHAnsi" w:cstheme="majorHAnsi"/>
          <w:sz w:val="22"/>
          <w:szCs w:val="22"/>
          <w:lang w:val="cs-CZ"/>
        </w:rPr>
        <w:t>ust</w:t>
      </w:r>
      <w:proofErr w:type="spellEnd"/>
      <w:r w:rsidRPr="00CE7A24">
        <w:rPr>
          <w:rFonts w:asciiTheme="majorHAnsi" w:hAnsiTheme="majorHAnsi" w:cstheme="majorHAnsi"/>
          <w:sz w:val="22"/>
          <w:szCs w:val="22"/>
          <w:lang w:val="cs-CZ"/>
        </w:rPr>
        <w:t>. § 2586 a násl. zák. č. 89/2012 Sb., občanského zákoníku, ve znění pozdějších předpisů (dále jen „</w:t>
      </w:r>
      <w:r w:rsidRPr="00CE7A24">
        <w:rPr>
          <w:rFonts w:asciiTheme="majorHAnsi" w:hAnsiTheme="majorHAnsi" w:cstheme="majorHAnsi"/>
          <w:b/>
          <w:sz w:val="22"/>
          <w:szCs w:val="22"/>
          <w:lang w:val="cs-CZ"/>
        </w:rPr>
        <w:t>občanský zákoník</w:t>
      </w:r>
      <w:r w:rsidRPr="00CE7A24">
        <w:rPr>
          <w:rFonts w:asciiTheme="majorHAnsi" w:hAnsiTheme="majorHAnsi" w:cstheme="majorHAnsi"/>
          <w:sz w:val="22"/>
          <w:szCs w:val="22"/>
          <w:lang w:val="cs-CZ"/>
        </w:rPr>
        <w:t>“)</w:t>
      </w:r>
    </w:p>
    <w:p w14:paraId="3822AE9F" w14:textId="77777777" w:rsidR="00BC67FB" w:rsidRPr="00CE7A24" w:rsidRDefault="00BC67FB" w:rsidP="00BC67FB">
      <w:pPr>
        <w:pStyle w:val="BodyText"/>
        <w:spacing w:before="120" w:after="120" w:line="276" w:lineRule="auto"/>
        <w:jc w:val="center"/>
        <w:outlineLvl w:val="0"/>
        <w:rPr>
          <w:rFonts w:asciiTheme="majorHAnsi" w:hAnsiTheme="majorHAnsi" w:cstheme="majorHAnsi"/>
          <w:b/>
          <w:snapToGrid w:val="0"/>
          <w:sz w:val="22"/>
          <w:szCs w:val="22"/>
          <w:lang w:val="cs-CZ"/>
        </w:rPr>
      </w:pPr>
      <w:r w:rsidRPr="00CE7A24">
        <w:rPr>
          <w:rFonts w:asciiTheme="majorHAnsi" w:hAnsiTheme="majorHAnsi" w:cstheme="majorHAnsi"/>
          <w:b/>
          <w:snapToGrid w:val="0"/>
          <w:sz w:val="22"/>
          <w:szCs w:val="22"/>
          <w:lang w:val="cs-CZ"/>
        </w:rPr>
        <w:t>Smluvní strany</w:t>
      </w:r>
    </w:p>
    <w:p w14:paraId="2591D4FE" w14:textId="77777777" w:rsidR="00BC67FB" w:rsidRPr="00CE7A24" w:rsidRDefault="00BC67FB" w:rsidP="00BC67FB">
      <w:pPr>
        <w:widowControl w:val="0"/>
        <w:spacing w:line="276" w:lineRule="auto"/>
        <w:jc w:val="both"/>
        <w:rPr>
          <w:rFonts w:asciiTheme="majorHAnsi" w:hAnsiTheme="majorHAnsi" w:cstheme="majorHAnsi"/>
          <w:b/>
          <w:bCs/>
          <w:lang w:val="cs-CZ"/>
        </w:rPr>
      </w:pPr>
      <w:r w:rsidRPr="00CE7A24">
        <w:rPr>
          <w:rFonts w:asciiTheme="majorHAnsi" w:hAnsiTheme="majorHAnsi" w:cstheme="majorHAnsi"/>
          <w:b/>
          <w:bCs/>
          <w:lang w:val="cs-CZ"/>
        </w:rPr>
        <w:t>Objednatel:</w:t>
      </w:r>
    </w:p>
    <w:p w14:paraId="66A4D5D5" w14:textId="17887251" w:rsidR="00BC67FB" w:rsidRPr="00CE7A24" w:rsidRDefault="00BC67FB" w:rsidP="00BC67FB">
      <w:pPr>
        <w:spacing w:line="276" w:lineRule="auto"/>
        <w:jc w:val="both"/>
        <w:outlineLvl w:val="1"/>
        <w:rPr>
          <w:rFonts w:asciiTheme="majorHAnsi" w:hAnsiTheme="majorHAnsi" w:cstheme="majorHAnsi"/>
          <w:lang w:val="cs-CZ"/>
        </w:rPr>
      </w:pPr>
      <w:r w:rsidRPr="00CE7A24">
        <w:rPr>
          <w:rFonts w:asciiTheme="majorHAnsi" w:hAnsiTheme="majorHAnsi" w:cstheme="majorHAnsi"/>
          <w:b/>
          <w:lang w:val="cs-CZ"/>
        </w:rPr>
        <w:t>Název:</w:t>
      </w:r>
      <w:r w:rsidRPr="00CE7A24">
        <w:rPr>
          <w:rFonts w:asciiTheme="majorHAnsi" w:hAnsiTheme="majorHAnsi" w:cstheme="majorHAnsi"/>
          <w:bCs/>
          <w:lang w:val="cs-CZ"/>
        </w:rPr>
        <w:tab/>
      </w:r>
      <w:r w:rsidR="006F459D" w:rsidRPr="00CE7A24">
        <w:rPr>
          <w:rFonts w:asciiTheme="majorHAnsi" w:hAnsiTheme="majorHAnsi" w:cstheme="majorHAnsi"/>
          <w:b/>
          <w:bCs/>
          <w:lang w:val="cs-CZ"/>
        </w:rPr>
        <w:t>Smíchovská střední průmyslová škola a gymnázium</w:t>
      </w:r>
    </w:p>
    <w:p w14:paraId="5CAC4A1B" w14:textId="7120FE3B" w:rsidR="00BC67FB" w:rsidRPr="00CE7A24" w:rsidRDefault="00BC67FB" w:rsidP="00BC67FB">
      <w:pPr>
        <w:spacing w:line="276" w:lineRule="auto"/>
        <w:jc w:val="both"/>
        <w:outlineLvl w:val="1"/>
        <w:rPr>
          <w:rFonts w:asciiTheme="majorHAnsi" w:hAnsiTheme="majorHAnsi" w:cstheme="majorHAnsi"/>
          <w:lang w:val="cs-CZ"/>
        </w:rPr>
      </w:pPr>
      <w:r w:rsidRPr="00CE7A24">
        <w:rPr>
          <w:rFonts w:asciiTheme="majorHAnsi" w:eastAsia="Calibri" w:hAnsiTheme="majorHAnsi" w:cstheme="majorHAnsi"/>
          <w:b/>
          <w:bCs/>
          <w:color w:val="000000"/>
          <w:lang w:val="cs-CZ"/>
        </w:rPr>
        <w:t>Sídlo</w:t>
      </w:r>
      <w:r w:rsidRPr="00CE7A24">
        <w:rPr>
          <w:rFonts w:asciiTheme="majorHAnsi" w:eastAsia="Calibri" w:hAnsiTheme="majorHAnsi" w:cstheme="majorHAnsi"/>
          <w:color w:val="000000"/>
          <w:lang w:val="cs-CZ"/>
        </w:rPr>
        <w:t>:</w:t>
      </w:r>
      <w:r w:rsidR="006F459D" w:rsidRPr="00CE7A24">
        <w:rPr>
          <w:rFonts w:asciiTheme="majorHAnsi" w:eastAsia="Calibri" w:hAnsiTheme="majorHAnsi" w:cstheme="majorHAnsi"/>
          <w:color w:val="000000"/>
          <w:lang w:val="cs-CZ"/>
        </w:rPr>
        <w:t xml:space="preserve"> Preslova 72/25, Praha 5, 150 00</w:t>
      </w:r>
    </w:p>
    <w:p w14:paraId="58A3E611" w14:textId="47812318" w:rsidR="00BC67FB" w:rsidRPr="00CE7A24" w:rsidRDefault="00BC67FB" w:rsidP="00BC67FB">
      <w:pPr>
        <w:widowControl w:val="0"/>
        <w:spacing w:line="276" w:lineRule="auto"/>
        <w:ind w:left="2835" w:hanging="2835"/>
        <w:jc w:val="both"/>
        <w:outlineLvl w:val="1"/>
        <w:rPr>
          <w:rFonts w:asciiTheme="majorHAnsi" w:eastAsia="Calibri" w:hAnsiTheme="majorHAnsi" w:cstheme="majorHAnsi"/>
          <w:color w:val="000000"/>
          <w:lang w:val="cs-CZ"/>
        </w:rPr>
      </w:pPr>
      <w:r w:rsidRPr="00CE7A24">
        <w:rPr>
          <w:rFonts w:asciiTheme="majorHAnsi" w:eastAsia="Calibri" w:hAnsiTheme="majorHAnsi" w:cstheme="majorHAnsi"/>
          <w:b/>
          <w:bCs/>
          <w:color w:val="000000"/>
          <w:lang w:val="cs-CZ"/>
        </w:rPr>
        <w:t>Zastoupen</w:t>
      </w:r>
      <w:r w:rsidRPr="00CE7A24">
        <w:rPr>
          <w:rFonts w:asciiTheme="majorHAnsi" w:eastAsia="Calibri" w:hAnsiTheme="majorHAnsi" w:cstheme="majorHAnsi"/>
          <w:color w:val="000000"/>
          <w:lang w:val="cs-CZ"/>
        </w:rPr>
        <w:t>:</w:t>
      </w:r>
      <w:r w:rsidR="006F459D" w:rsidRPr="00CE7A24">
        <w:rPr>
          <w:rFonts w:asciiTheme="majorHAnsi" w:eastAsia="Calibri" w:hAnsiTheme="majorHAnsi" w:cstheme="majorHAnsi"/>
          <w:color w:val="000000"/>
          <w:lang w:val="cs-CZ"/>
        </w:rPr>
        <w:t xml:space="preserve"> Ing. Radko Sáblík, ředitel školy</w:t>
      </w:r>
    </w:p>
    <w:p w14:paraId="22BE0879" w14:textId="5873BEB5" w:rsidR="00BC67FB" w:rsidRPr="00CE7A24" w:rsidRDefault="00BC67FB" w:rsidP="00BC67FB">
      <w:pPr>
        <w:widowControl w:val="0"/>
        <w:spacing w:line="276" w:lineRule="auto"/>
        <w:ind w:left="2835" w:hanging="2835"/>
        <w:jc w:val="both"/>
        <w:outlineLvl w:val="1"/>
        <w:rPr>
          <w:rFonts w:asciiTheme="majorHAnsi" w:eastAsia="Calibri" w:hAnsiTheme="majorHAnsi" w:cstheme="majorHAnsi"/>
          <w:color w:val="000000"/>
          <w:lang w:val="cs-CZ"/>
        </w:rPr>
      </w:pPr>
      <w:r w:rsidRPr="00CE7A24">
        <w:rPr>
          <w:rFonts w:asciiTheme="majorHAnsi" w:eastAsia="Calibri" w:hAnsiTheme="majorHAnsi" w:cstheme="majorHAnsi"/>
          <w:b/>
          <w:bCs/>
          <w:color w:val="000000"/>
          <w:lang w:val="cs-CZ"/>
        </w:rPr>
        <w:t>IČO</w:t>
      </w:r>
      <w:r w:rsidRPr="00CE7A24">
        <w:rPr>
          <w:rFonts w:asciiTheme="majorHAnsi" w:eastAsia="Calibri" w:hAnsiTheme="majorHAnsi" w:cstheme="majorHAnsi"/>
          <w:color w:val="000000"/>
          <w:lang w:val="cs-CZ"/>
        </w:rPr>
        <w:t>:</w:t>
      </w:r>
      <w:r w:rsidR="006F459D" w:rsidRPr="00CE7A24">
        <w:rPr>
          <w:rFonts w:asciiTheme="majorHAnsi" w:eastAsia="Calibri" w:hAnsiTheme="majorHAnsi" w:cstheme="majorHAnsi"/>
          <w:color w:val="000000"/>
          <w:lang w:val="cs-CZ"/>
        </w:rPr>
        <w:t xml:space="preserve"> 61386855</w:t>
      </w:r>
    </w:p>
    <w:p w14:paraId="6F57CBD1" w14:textId="20F45225" w:rsidR="00BC67FB" w:rsidRPr="00CE7A24" w:rsidRDefault="00BC67FB" w:rsidP="00BC67FB">
      <w:pPr>
        <w:widowControl w:val="0"/>
        <w:spacing w:line="276" w:lineRule="auto"/>
        <w:ind w:left="2835" w:hanging="2835"/>
        <w:jc w:val="both"/>
        <w:rPr>
          <w:rFonts w:asciiTheme="majorHAnsi" w:hAnsiTheme="majorHAnsi" w:cstheme="majorHAnsi"/>
          <w:color w:val="000000"/>
          <w:lang w:val="cs-CZ"/>
        </w:rPr>
      </w:pPr>
      <w:r w:rsidRPr="00CE7A24">
        <w:rPr>
          <w:rFonts w:asciiTheme="majorHAnsi" w:hAnsiTheme="majorHAnsi" w:cstheme="majorHAnsi"/>
          <w:b/>
          <w:bCs/>
          <w:color w:val="000000"/>
          <w:lang w:val="cs-CZ"/>
        </w:rPr>
        <w:t>DIČ</w:t>
      </w:r>
      <w:r w:rsidRPr="00CE7A24">
        <w:rPr>
          <w:rFonts w:asciiTheme="majorHAnsi" w:hAnsiTheme="majorHAnsi" w:cstheme="majorHAnsi"/>
          <w:color w:val="000000"/>
          <w:lang w:val="cs-CZ"/>
        </w:rPr>
        <w:t>:</w:t>
      </w:r>
      <w:r w:rsidR="006F459D" w:rsidRPr="00CE7A24">
        <w:rPr>
          <w:rFonts w:asciiTheme="majorHAnsi" w:eastAsia="Calibri" w:hAnsiTheme="majorHAnsi" w:cstheme="majorHAnsi"/>
          <w:color w:val="000000"/>
          <w:lang w:val="cs-CZ"/>
        </w:rPr>
        <w:t xml:space="preserve"> CZ</w:t>
      </w:r>
      <w:r w:rsidR="006F459D" w:rsidRPr="00CE7A24">
        <w:rPr>
          <w:rFonts w:asciiTheme="majorHAnsi" w:eastAsia="Calibri" w:hAnsiTheme="majorHAnsi" w:cstheme="majorHAnsi"/>
          <w:color w:val="000000"/>
          <w:lang w:val="cs-CZ"/>
        </w:rPr>
        <w:t>61386855</w:t>
      </w:r>
      <w:r w:rsidRPr="00CE7A24">
        <w:rPr>
          <w:rFonts w:asciiTheme="majorHAnsi" w:hAnsiTheme="majorHAnsi" w:cstheme="majorHAnsi"/>
          <w:color w:val="000000"/>
          <w:lang w:val="cs-CZ"/>
        </w:rPr>
        <w:tab/>
      </w:r>
    </w:p>
    <w:p w14:paraId="1633042B" w14:textId="5800246A" w:rsidR="00BC67FB" w:rsidRPr="00CE7A24" w:rsidRDefault="00BC67FB" w:rsidP="00BC67FB">
      <w:pPr>
        <w:widowControl w:val="0"/>
        <w:spacing w:line="276" w:lineRule="auto"/>
        <w:ind w:left="2835" w:hanging="2835"/>
        <w:jc w:val="both"/>
        <w:outlineLvl w:val="1"/>
        <w:rPr>
          <w:rFonts w:asciiTheme="majorHAnsi" w:eastAsia="Calibri" w:hAnsiTheme="majorHAnsi" w:cstheme="majorHAnsi"/>
          <w:b/>
          <w:bCs/>
          <w:color w:val="000000"/>
          <w:lang w:val="cs-CZ"/>
        </w:rPr>
      </w:pPr>
      <w:commentRangeStart w:id="0"/>
      <w:r w:rsidRPr="00CE7A24">
        <w:rPr>
          <w:rFonts w:asciiTheme="majorHAnsi" w:eastAsia="Calibri" w:hAnsiTheme="majorHAnsi" w:cstheme="majorHAnsi"/>
          <w:b/>
          <w:bCs/>
          <w:color w:val="000000"/>
          <w:lang w:val="cs-CZ"/>
        </w:rPr>
        <w:t>Bankovní spojení:</w:t>
      </w:r>
      <w:r w:rsidR="006F459D" w:rsidRPr="00CE7A24">
        <w:rPr>
          <w:rFonts w:asciiTheme="majorHAnsi" w:eastAsia="Calibri" w:hAnsiTheme="majorHAnsi" w:cstheme="majorHAnsi"/>
          <w:b/>
          <w:bCs/>
          <w:color w:val="000000"/>
          <w:lang w:val="cs-CZ"/>
        </w:rPr>
        <w:t xml:space="preserve"> </w:t>
      </w:r>
      <w:r w:rsidRPr="00CE7A24">
        <w:rPr>
          <w:rFonts w:asciiTheme="majorHAnsi" w:eastAsia="Calibri" w:hAnsiTheme="majorHAnsi" w:cstheme="majorHAnsi"/>
          <w:b/>
          <w:bCs/>
          <w:color w:val="000000"/>
          <w:lang w:val="cs-CZ"/>
        </w:rPr>
        <w:tab/>
      </w:r>
    </w:p>
    <w:p w14:paraId="3E33A72F" w14:textId="77777777" w:rsidR="00BC67FB" w:rsidRPr="00CE7A24" w:rsidRDefault="00BC67FB" w:rsidP="00BC67FB">
      <w:pPr>
        <w:widowControl w:val="0"/>
        <w:spacing w:line="276" w:lineRule="auto"/>
        <w:ind w:left="2835" w:hanging="2835"/>
        <w:jc w:val="both"/>
        <w:outlineLvl w:val="1"/>
        <w:rPr>
          <w:rFonts w:asciiTheme="majorHAnsi" w:hAnsiTheme="majorHAnsi" w:cstheme="majorHAnsi"/>
          <w:b/>
          <w:bCs/>
          <w:lang w:val="cs-CZ"/>
        </w:rPr>
      </w:pPr>
      <w:r w:rsidRPr="00CE7A24">
        <w:rPr>
          <w:rFonts w:asciiTheme="majorHAnsi" w:eastAsia="Calibri" w:hAnsiTheme="majorHAnsi" w:cstheme="majorHAnsi"/>
          <w:b/>
          <w:bCs/>
          <w:color w:val="000000"/>
          <w:lang w:val="cs-CZ"/>
        </w:rPr>
        <w:t xml:space="preserve">Číslo účtu: </w:t>
      </w:r>
      <w:commentRangeEnd w:id="0"/>
      <w:r w:rsidR="006F459D" w:rsidRPr="00CE7A24">
        <w:rPr>
          <w:rStyle w:val="CommentReference"/>
          <w:lang w:val="cs-CZ"/>
        </w:rPr>
        <w:commentReference w:id="0"/>
      </w:r>
      <w:r w:rsidRPr="00CE7A24">
        <w:rPr>
          <w:rFonts w:asciiTheme="majorHAnsi" w:eastAsia="Calibri" w:hAnsiTheme="majorHAnsi" w:cstheme="majorHAnsi"/>
          <w:b/>
          <w:bCs/>
          <w:color w:val="000000"/>
          <w:lang w:val="cs-CZ"/>
        </w:rPr>
        <w:tab/>
      </w:r>
    </w:p>
    <w:p w14:paraId="5EA18D70" w14:textId="77777777" w:rsidR="00BC67FB" w:rsidRPr="00CE7A24" w:rsidRDefault="00BC67FB" w:rsidP="00BC67FB">
      <w:pPr>
        <w:pStyle w:val="BodyText"/>
        <w:keepNext/>
        <w:spacing w:line="276" w:lineRule="auto"/>
        <w:jc w:val="both"/>
        <w:rPr>
          <w:rFonts w:asciiTheme="majorHAnsi" w:hAnsiTheme="majorHAnsi" w:cstheme="majorHAnsi"/>
          <w:sz w:val="22"/>
          <w:lang w:val="cs-CZ"/>
        </w:rPr>
      </w:pPr>
      <w:r w:rsidRPr="00CE7A24">
        <w:rPr>
          <w:rFonts w:asciiTheme="majorHAnsi" w:hAnsiTheme="majorHAnsi" w:cstheme="majorHAnsi"/>
          <w:sz w:val="22"/>
          <w:lang w:val="cs-CZ"/>
        </w:rPr>
        <w:t>Objednatele jsou oprávněni zastupovat:</w:t>
      </w:r>
    </w:p>
    <w:p w14:paraId="76BBF9F2" w14:textId="292F96C6" w:rsidR="00BC67FB" w:rsidRPr="00CE7A24" w:rsidRDefault="00BC67FB" w:rsidP="00BC67FB">
      <w:pPr>
        <w:pStyle w:val="BodyText"/>
        <w:keepNext/>
        <w:numPr>
          <w:ilvl w:val="0"/>
          <w:numId w:val="26"/>
        </w:numPr>
        <w:spacing w:line="276" w:lineRule="auto"/>
        <w:jc w:val="both"/>
        <w:rPr>
          <w:rFonts w:asciiTheme="majorHAnsi" w:hAnsiTheme="majorHAnsi" w:cstheme="majorHAnsi"/>
          <w:sz w:val="22"/>
          <w:lang w:val="cs-CZ"/>
        </w:rPr>
      </w:pPr>
      <w:r w:rsidRPr="00CE7A24">
        <w:rPr>
          <w:rFonts w:asciiTheme="majorHAnsi" w:hAnsiTheme="majorHAnsi" w:cstheme="majorHAnsi"/>
          <w:sz w:val="22"/>
          <w:lang w:val="cs-CZ"/>
        </w:rPr>
        <w:t xml:space="preserve">ve věcech smluvních: </w:t>
      </w:r>
      <w:r w:rsidR="006F459D" w:rsidRPr="00CE7A24">
        <w:rPr>
          <w:rFonts w:asciiTheme="majorHAnsi" w:hAnsiTheme="majorHAnsi" w:cstheme="majorHAnsi"/>
          <w:sz w:val="22"/>
          <w:lang w:val="cs-CZ"/>
        </w:rPr>
        <w:t xml:space="preserve">Bc. Ilona </w:t>
      </w:r>
      <w:proofErr w:type="spellStart"/>
      <w:r w:rsidR="006F459D" w:rsidRPr="00CE7A24">
        <w:rPr>
          <w:rFonts w:asciiTheme="majorHAnsi" w:hAnsiTheme="majorHAnsi" w:cstheme="majorHAnsi"/>
          <w:sz w:val="22"/>
          <w:lang w:val="cs-CZ"/>
        </w:rPr>
        <w:t>Baroňová</w:t>
      </w:r>
      <w:proofErr w:type="spellEnd"/>
    </w:p>
    <w:p w14:paraId="49B7DA42" w14:textId="7CF6F536" w:rsidR="006F459D" w:rsidRPr="00CE7A24" w:rsidRDefault="006F459D" w:rsidP="00BC67FB">
      <w:pPr>
        <w:pStyle w:val="BodyText"/>
        <w:keepNext/>
        <w:numPr>
          <w:ilvl w:val="0"/>
          <w:numId w:val="26"/>
        </w:numPr>
        <w:spacing w:line="276" w:lineRule="auto"/>
        <w:jc w:val="both"/>
        <w:rPr>
          <w:rFonts w:asciiTheme="majorHAnsi" w:hAnsiTheme="majorHAnsi" w:cstheme="majorHAnsi"/>
          <w:sz w:val="22"/>
          <w:lang w:val="cs-CZ"/>
        </w:rPr>
      </w:pPr>
      <w:r w:rsidRPr="00CE7A24">
        <w:rPr>
          <w:rFonts w:asciiTheme="majorHAnsi" w:hAnsiTheme="majorHAnsi" w:cstheme="majorHAnsi"/>
          <w:sz w:val="22"/>
          <w:lang w:val="cs-CZ"/>
        </w:rPr>
        <w:t xml:space="preserve">ve věcech technických: Patrik Seidl, David Řehořka, Bc. Ilona </w:t>
      </w:r>
      <w:proofErr w:type="spellStart"/>
      <w:r w:rsidRPr="00CE7A24">
        <w:rPr>
          <w:rFonts w:asciiTheme="majorHAnsi" w:hAnsiTheme="majorHAnsi" w:cstheme="majorHAnsi"/>
          <w:sz w:val="22"/>
          <w:lang w:val="cs-CZ"/>
        </w:rPr>
        <w:t>Baroňová</w:t>
      </w:r>
      <w:proofErr w:type="spellEnd"/>
    </w:p>
    <w:p w14:paraId="10CB847B" w14:textId="0513ED24" w:rsidR="00BC67FB" w:rsidRPr="00CE7A24" w:rsidRDefault="00BC67FB" w:rsidP="006F459D">
      <w:pPr>
        <w:widowControl w:val="0"/>
        <w:spacing w:before="120" w:line="276" w:lineRule="auto"/>
        <w:rPr>
          <w:rFonts w:asciiTheme="majorHAnsi" w:hAnsiTheme="majorHAnsi" w:cstheme="majorHAnsi"/>
          <w:lang w:val="cs-CZ"/>
        </w:rPr>
      </w:pPr>
      <w:r w:rsidRPr="00CE7A24">
        <w:rPr>
          <w:rFonts w:asciiTheme="majorHAnsi" w:hAnsiTheme="majorHAnsi" w:cstheme="majorHAnsi"/>
          <w:iCs/>
          <w:lang w:val="cs-CZ"/>
        </w:rPr>
        <w:t>na straně jedné jako „</w:t>
      </w:r>
      <w:r w:rsidRPr="00CE7A24">
        <w:rPr>
          <w:rFonts w:asciiTheme="majorHAnsi" w:hAnsiTheme="majorHAnsi" w:cstheme="majorHAnsi"/>
          <w:b/>
          <w:iCs/>
          <w:lang w:val="cs-CZ"/>
        </w:rPr>
        <w:t>objednatel</w:t>
      </w:r>
      <w:r w:rsidRPr="00CE7A24">
        <w:rPr>
          <w:rFonts w:asciiTheme="majorHAnsi" w:hAnsiTheme="majorHAnsi" w:cstheme="majorHAnsi"/>
          <w:iCs/>
          <w:lang w:val="cs-CZ"/>
        </w:rPr>
        <w:t>“</w:t>
      </w:r>
      <w:r w:rsidR="006F459D" w:rsidRPr="00CE7A24">
        <w:rPr>
          <w:rFonts w:asciiTheme="majorHAnsi" w:hAnsiTheme="majorHAnsi" w:cstheme="majorHAnsi"/>
          <w:lang w:val="cs-CZ"/>
        </w:rPr>
        <w:t xml:space="preserve"> a</w:t>
      </w:r>
    </w:p>
    <w:p w14:paraId="6AA62F8F" w14:textId="77777777" w:rsidR="00BC67FB" w:rsidRPr="00CE7A24" w:rsidRDefault="00BC67FB" w:rsidP="00BC67FB">
      <w:pPr>
        <w:widowControl w:val="0"/>
        <w:spacing w:line="276" w:lineRule="auto"/>
        <w:jc w:val="both"/>
        <w:rPr>
          <w:rFonts w:asciiTheme="majorHAnsi" w:hAnsiTheme="majorHAnsi" w:cstheme="majorHAnsi"/>
          <w:b/>
          <w:bCs/>
          <w:lang w:val="cs-CZ"/>
        </w:rPr>
      </w:pPr>
    </w:p>
    <w:p w14:paraId="047B68BB" w14:textId="77777777" w:rsidR="00BC67FB" w:rsidRPr="00CE7A24" w:rsidRDefault="00BC67FB" w:rsidP="00BC67FB">
      <w:pPr>
        <w:widowControl w:val="0"/>
        <w:spacing w:line="276" w:lineRule="auto"/>
        <w:jc w:val="both"/>
        <w:rPr>
          <w:rFonts w:asciiTheme="majorHAnsi" w:hAnsiTheme="majorHAnsi" w:cstheme="majorHAnsi"/>
          <w:b/>
          <w:bCs/>
          <w:lang w:val="cs-CZ"/>
        </w:rPr>
      </w:pPr>
      <w:r w:rsidRPr="00CE7A24">
        <w:rPr>
          <w:rFonts w:asciiTheme="majorHAnsi" w:hAnsiTheme="majorHAnsi" w:cstheme="majorHAnsi"/>
          <w:b/>
          <w:bCs/>
          <w:lang w:val="cs-CZ"/>
        </w:rPr>
        <w:t>Zhotovitel:</w:t>
      </w:r>
      <w:r w:rsidRPr="00CE7A24">
        <w:rPr>
          <w:rFonts w:asciiTheme="majorHAnsi" w:hAnsiTheme="majorHAnsi" w:cstheme="majorHAnsi"/>
          <w:b/>
          <w:bCs/>
          <w:lang w:val="cs-CZ"/>
        </w:rPr>
        <w:tab/>
      </w:r>
      <w:r w:rsidRPr="00CE7A24">
        <w:rPr>
          <w:rFonts w:asciiTheme="majorHAnsi" w:hAnsiTheme="majorHAnsi" w:cstheme="majorHAnsi"/>
          <w:b/>
          <w:bCs/>
          <w:lang w:val="cs-CZ"/>
        </w:rPr>
        <w:tab/>
      </w:r>
      <w:r w:rsidRPr="00CE7A24">
        <w:rPr>
          <w:rFonts w:asciiTheme="majorHAnsi" w:hAnsiTheme="majorHAnsi" w:cstheme="majorHAnsi"/>
          <w:b/>
          <w:bCs/>
          <w:lang w:val="cs-CZ"/>
        </w:rPr>
        <w:tab/>
      </w:r>
      <w:bookmarkStart w:id="1" w:name="Text2"/>
    </w:p>
    <w:p w14:paraId="0D6D7101" w14:textId="41FD2D59" w:rsidR="00BC67FB" w:rsidRPr="00CE7A24" w:rsidRDefault="00BC67FB" w:rsidP="00BC67FB">
      <w:pPr>
        <w:widowControl w:val="0"/>
        <w:spacing w:line="276" w:lineRule="auto"/>
        <w:jc w:val="both"/>
        <w:rPr>
          <w:rFonts w:asciiTheme="majorHAnsi" w:hAnsiTheme="majorHAnsi" w:cstheme="majorHAnsi"/>
          <w:b/>
          <w:lang w:val="cs-CZ"/>
        </w:rPr>
      </w:pPr>
      <w:r w:rsidRPr="00CE7A24">
        <w:rPr>
          <w:rFonts w:asciiTheme="majorHAnsi" w:hAnsiTheme="majorHAnsi" w:cstheme="majorHAnsi"/>
          <w:b/>
          <w:lang w:val="cs-CZ"/>
        </w:rPr>
        <w:t>Název/obchodní firma:</w:t>
      </w:r>
      <w:bookmarkEnd w:id="1"/>
      <w:r w:rsidR="006F459D" w:rsidRPr="00CE7A24">
        <w:rPr>
          <w:rFonts w:asciiTheme="majorHAnsi" w:hAnsiTheme="majorHAnsi" w:cstheme="majorHAnsi"/>
          <w:bCs/>
          <w:lang w:val="cs-CZ"/>
        </w:rPr>
        <w:t xml:space="preserve"> </w:t>
      </w:r>
      <w:sdt>
        <w:sdtPr>
          <w:rPr>
            <w:rFonts w:asciiTheme="majorHAnsi" w:hAnsiTheme="majorHAnsi" w:cstheme="majorHAnsi"/>
            <w:bCs/>
            <w:lang w:val="cs-CZ"/>
          </w:rPr>
          <w:id w:val="1820692293"/>
          <w:placeholder>
            <w:docPart w:val="1976DA987C17F94AAA74CDDAD6400165"/>
          </w:placeholder>
          <w:showingPlcHdr/>
          <w:text/>
        </w:sdtPr>
        <w:sdtContent>
          <w:r w:rsidRPr="00CE7A24">
            <w:rPr>
              <w:rStyle w:val="PlaceholderText"/>
              <w:rFonts w:asciiTheme="majorHAnsi" w:hAnsiTheme="majorHAnsi" w:cstheme="majorHAnsi"/>
              <w:b/>
              <w:bCs/>
              <w:highlight w:val="yellow"/>
              <w:lang w:val="cs-CZ"/>
            </w:rPr>
            <w:t>Klikněte nebo klepněte sem a zadejte text.</w:t>
          </w:r>
        </w:sdtContent>
      </w:sdt>
    </w:p>
    <w:p w14:paraId="3A94E724" w14:textId="3B6AF3E6" w:rsidR="00BC67FB" w:rsidRPr="00CE7A24" w:rsidRDefault="00BC67FB" w:rsidP="00BC67FB">
      <w:pPr>
        <w:widowControl w:val="0"/>
        <w:spacing w:line="276" w:lineRule="auto"/>
        <w:jc w:val="both"/>
        <w:rPr>
          <w:rFonts w:asciiTheme="majorHAnsi" w:hAnsiTheme="majorHAnsi" w:cstheme="majorHAnsi"/>
          <w:lang w:val="cs-CZ"/>
        </w:rPr>
      </w:pPr>
      <w:r w:rsidRPr="00CE7A24">
        <w:rPr>
          <w:rFonts w:asciiTheme="majorHAnsi" w:hAnsiTheme="majorHAnsi" w:cstheme="majorHAnsi"/>
          <w:b/>
          <w:bCs/>
          <w:lang w:val="cs-CZ"/>
        </w:rPr>
        <w:t>Sídlo</w:t>
      </w:r>
      <w:r w:rsidRPr="00CE7A24">
        <w:rPr>
          <w:rFonts w:asciiTheme="majorHAnsi" w:hAnsiTheme="majorHAnsi" w:cstheme="majorHAnsi"/>
          <w:lang w:val="cs-CZ"/>
        </w:rPr>
        <w:t>:</w:t>
      </w:r>
      <w:r w:rsidR="006F459D" w:rsidRPr="00CE7A24">
        <w:rPr>
          <w:rFonts w:asciiTheme="majorHAnsi" w:hAnsiTheme="majorHAnsi" w:cstheme="majorHAnsi"/>
          <w:lang w:val="cs-CZ"/>
        </w:rPr>
        <w:t xml:space="preserve"> </w:t>
      </w:r>
      <w:sdt>
        <w:sdtPr>
          <w:rPr>
            <w:rFonts w:asciiTheme="majorHAnsi" w:hAnsiTheme="majorHAnsi" w:cstheme="majorHAnsi"/>
            <w:bCs/>
            <w:lang w:val="cs-CZ"/>
          </w:rPr>
          <w:id w:val="-1107659027"/>
          <w:placeholder>
            <w:docPart w:val="3EAC7B636645DB42BE1801FD55D670BE"/>
          </w:placeholder>
          <w:showingPlcHdr/>
          <w:text/>
        </w:sdtPr>
        <w:sdtContent>
          <w:r w:rsidRPr="00CE7A24">
            <w:rPr>
              <w:rStyle w:val="PlaceholderText"/>
              <w:rFonts w:asciiTheme="majorHAnsi" w:hAnsiTheme="majorHAnsi" w:cstheme="majorHAnsi"/>
              <w:highlight w:val="yellow"/>
              <w:lang w:val="cs-CZ"/>
            </w:rPr>
            <w:t>Klikněte nebo klepněte sem a zadejte text.</w:t>
          </w:r>
        </w:sdtContent>
      </w:sdt>
    </w:p>
    <w:p w14:paraId="7D741742" w14:textId="3EA5F7F5" w:rsidR="00BC67FB" w:rsidRPr="00CE7A24" w:rsidRDefault="00BC67FB" w:rsidP="00BC67FB">
      <w:pPr>
        <w:widowControl w:val="0"/>
        <w:spacing w:line="276" w:lineRule="auto"/>
        <w:jc w:val="both"/>
        <w:rPr>
          <w:rFonts w:asciiTheme="majorHAnsi" w:hAnsiTheme="majorHAnsi" w:cstheme="majorHAnsi"/>
          <w:lang w:val="cs-CZ"/>
        </w:rPr>
      </w:pPr>
      <w:r w:rsidRPr="00CE7A24">
        <w:rPr>
          <w:rFonts w:asciiTheme="majorHAnsi" w:hAnsiTheme="majorHAnsi" w:cstheme="majorHAnsi"/>
          <w:b/>
          <w:bCs/>
          <w:lang w:val="cs-CZ"/>
        </w:rPr>
        <w:t>Kontaktní místo</w:t>
      </w:r>
      <w:r w:rsidRPr="00CE7A24">
        <w:rPr>
          <w:rFonts w:asciiTheme="majorHAnsi" w:hAnsiTheme="majorHAnsi" w:cstheme="majorHAnsi"/>
          <w:lang w:val="cs-CZ"/>
        </w:rPr>
        <w:t>:</w:t>
      </w:r>
      <w:r w:rsidR="006F459D" w:rsidRPr="00CE7A24">
        <w:rPr>
          <w:rFonts w:asciiTheme="majorHAnsi" w:hAnsiTheme="majorHAnsi" w:cstheme="majorHAnsi"/>
          <w:lang w:val="cs-CZ"/>
        </w:rPr>
        <w:t xml:space="preserve"> </w:t>
      </w:r>
      <w:sdt>
        <w:sdtPr>
          <w:rPr>
            <w:rFonts w:asciiTheme="majorHAnsi" w:hAnsiTheme="majorHAnsi" w:cstheme="majorHAnsi"/>
            <w:bCs/>
            <w:lang w:val="cs-CZ"/>
          </w:rPr>
          <w:id w:val="1803728567"/>
          <w:placeholder>
            <w:docPart w:val="D20F819D68AA11449C33DE3A0A361384"/>
          </w:placeholder>
          <w:showingPlcHdr/>
          <w:text/>
        </w:sdtPr>
        <w:sdtContent>
          <w:r w:rsidRPr="00CE7A24">
            <w:rPr>
              <w:rStyle w:val="PlaceholderText"/>
              <w:rFonts w:asciiTheme="majorHAnsi" w:hAnsiTheme="majorHAnsi" w:cstheme="majorHAnsi"/>
              <w:highlight w:val="yellow"/>
              <w:lang w:val="cs-CZ"/>
            </w:rPr>
            <w:t>Klikněte nebo klepněte sem a zadejte text.</w:t>
          </w:r>
        </w:sdtContent>
      </w:sdt>
    </w:p>
    <w:p w14:paraId="69AD2E3E" w14:textId="65358534" w:rsidR="00BC67FB" w:rsidRPr="00CE7A24" w:rsidRDefault="00BC67FB" w:rsidP="00BC67FB">
      <w:pPr>
        <w:widowControl w:val="0"/>
        <w:spacing w:line="276" w:lineRule="auto"/>
        <w:jc w:val="both"/>
        <w:rPr>
          <w:rFonts w:asciiTheme="majorHAnsi" w:hAnsiTheme="majorHAnsi" w:cstheme="majorHAnsi"/>
          <w:lang w:val="cs-CZ"/>
        </w:rPr>
      </w:pPr>
      <w:r w:rsidRPr="00CE7A24">
        <w:rPr>
          <w:rFonts w:asciiTheme="majorHAnsi" w:hAnsiTheme="majorHAnsi" w:cstheme="majorHAnsi"/>
          <w:b/>
          <w:bCs/>
          <w:lang w:val="cs-CZ"/>
        </w:rPr>
        <w:t>Zastoupen</w:t>
      </w:r>
      <w:r w:rsidRPr="00CE7A24">
        <w:rPr>
          <w:rFonts w:asciiTheme="majorHAnsi" w:hAnsiTheme="majorHAnsi" w:cstheme="majorHAnsi"/>
          <w:lang w:val="cs-CZ"/>
        </w:rPr>
        <w:t>:</w:t>
      </w:r>
      <w:r w:rsidR="006F459D" w:rsidRPr="00CE7A24">
        <w:rPr>
          <w:rFonts w:asciiTheme="majorHAnsi" w:hAnsiTheme="majorHAnsi" w:cstheme="majorHAnsi"/>
          <w:lang w:val="cs-CZ"/>
        </w:rPr>
        <w:t xml:space="preserve"> </w:t>
      </w:r>
      <w:sdt>
        <w:sdtPr>
          <w:rPr>
            <w:rFonts w:asciiTheme="majorHAnsi" w:hAnsiTheme="majorHAnsi" w:cstheme="majorHAnsi"/>
            <w:bCs/>
            <w:lang w:val="cs-CZ"/>
          </w:rPr>
          <w:id w:val="-243330729"/>
          <w:placeholder>
            <w:docPart w:val="181E99D2E1830B4F947311156C81D662"/>
          </w:placeholder>
          <w:showingPlcHdr/>
          <w:text/>
        </w:sdtPr>
        <w:sdtContent>
          <w:r w:rsidRPr="00CE7A24">
            <w:rPr>
              <w:rStyle w:val="PlaceholderText"/>
              <w:rFonts w:asciiTheme="majorHAnsi" w:hAnsiTheme="majorHAnsi" w:cstheme="majorHAnsi"/>
              <w:highlight w:val="yellow"/>
              <w:lang w:val="cs-CZ"/>
            </w:rPr>
            <w:t>Klikněte nebo klepněte sem a zadejte text.</w:t>
          </w:r>
        </w:sdtContent>
      </w:sdt>
    </w:p>
    <w:p w14:paraId="33D3F6B0" w14:textId="28E8E54E" w:rsidR="00BC67FB" w:rsidRPr="00CE7A24" w:rsidRDefault="00BC67FB" w:rsidP="00BC67FB">
      <w:pPr>
        <w:widowControl w:val="0"/>
        <w:spacing w:line="276" w:lineRule="auto"/>
        <w:jc w:val="both"/>
        <w:rPr>
          <w:rFonts w:asciiTheme="majorHAnsi" w:hAnsiTheme="majorHAnsi" w:cstheme="majorHAnsi"/>
          <w:lang w:val="cs-CZ"/>
        </w:rPr>
      </w:pPr>
      <w:r w:rsidRPr="00CE7A24">
        <w:rPr>
          <w:rFonts w:asciiTheme="majorHAnsi" w:hAnsiTheme="majorHAnsi" w:cstheme="majorHAnsi"/>
          <w:b/>
          <w:bCs/>
          <w:lang w:val="cs-CZ"/>
        </w:rPr>
        <w:t>IČO</w:t>
      </w:r>
      <w:r w:rsidRPr="00CE7A24">
        <w:rPr>
          <w:rFonts w:asciiTheme="majorHAnsi" w:hAnsiTheme="majorHAnsi" w:cstheme="majorHAnsi"/>
          <w:lang w:val="cs-CZ"/>
        </w:rPr>
        <w:t>:</w:t>
      </w:r>
      <w:r w:rsidR="006F459D" w:rsidRPr="00CE7A24">
        <w:rPr>
          <w:rFonts w:asciiTheme="majorHAnsi" w:hAnsiTheme="majorHAnsi" w:cstheme="majorHAnsi"/>
          <w:lang w:val="cs-CZ"/>
        </w:rPr>
        <w:t xml:space="preserve"> </w:t>
      </w:r>
      <w:sdt>
        <w:sdtPr>
          <w:rPr>
            <w:rFonts w:asciiTheme="majorHAnsi" w:hAnsiTheme="majorHAnsi" w:cstheme="majorHAnsi"/>
            <w:bCs/>
            <w:lang w:val="cs-CZ"/>
          </w:rPr>
          <w:id w:val="336738946"/>
          <w:placeholder>
            <w:docPart w:val="E2788A57DFC91C40A62451AA5CC436AB"/>
          </w:placeholder>
          <w:showingPlcHdr/>
          <w:text/>
        </w:sdtPr>
        <w:sdtContent>
          <w:r w:rsidRPr="00CE7A24">
            <w:rPr>
              <w:rStyle w:val="PlaceholderText"/>
              <w:rFonts w:asciiTheme="majorHAnsi" w:hAnsiTheme="majorHAnsi" w:cstheme="majorHAnsi"/>
              <w:highlight w:val="yellow"/>
              <w:lang w:val="cs-CZ"/>
            </w:rPr>
            <w:t>Klikněte nebo klepněte sem a zadejte text.</w:t>
          </w:r>
        </w:sdtContent>
      </w:sdt>
    </w:p>
    <w:p w14:paraId="65AB8292" w14:textId="09C3AAC2" w:rsidR="00BC67FB" w:rsidRPr="00CE7A24" w:rsidRDefault="00BC67FB" w:rsidP="00BC67FB">
      <w:pPr>
        <w:widowControl w:val="0"/>
        <w:spacing w:line="276" w:lineRule="auto"/>
        <w:jc w:val="both"/>
        <w:rPr>
          <w:rFonts w:asciiTheme="majorHAnsi" w:hAnsiTheme="majorHAnsi" w:cstheme="majorHAnsi"/>
          <w:lang w:val="cs-CZ"/>
        </w:rPr>
      </w:pPr>
      <w:r w:rsidRPr="00CE7A24">
        <w:rPr>
          <w:rFonts w:asciiTheme="majorHAnsi" w:hAnsiTheme="majorHAnsi" w:cstheme="majorHAnsi"/>
          <w:b/>
          <w:bCs/>
          <w:lang w:val="cs-CZ"/>
        </w:rPr>
        <w:t>Bankovní spojení</w:t>
      </w:r>
      <w:r w:rsidRPr="00CE7A24">
        <w:rPr>
          <w:rFonts w:asciiTheme="majorHAnsi" w:hAnsiTheme="majorHAnsi" w:cstheme="majorHAnsi"/>
          <w:lang w:val="cs-CZ"/>
        </w:rPr>
        <w:t>:</w:t>
      </w:r>
      <w:r w:rsidR="006F459D" w:rsidRPr="00CE7A24">
        <w:rPr>
          <w:rFonts w:asciiTheme="majorHAnsi" w:hAnsiTheme="majorHAnsi" w:cstheme="majorHAnsi"/>
          <w:lang w:val="cs-CZ"/>
        </w:rPr>
        <w:t xml:space="preserve"> </w:t>
      </w:r>
      <w:sdt>
        <w:sdtPr>
          <w:rPr>
            <w:rFonts w:asciiTheme="majorHAnsi" w:hAnsiTheme="majorHAnsi" w:cstheme="majorHAnsi"/>
            <w:bCs/>
            <w:lang w:val="cs-CZ"/>
          </w:rPr>
          <w:id w:val="-2068093494"/>
          <w:placeholder>
            <w:docPart w:val="7E26E8618B2DC64BB670637CDE1149A9"/>
          </w:placeholder>
          <w:showingPlcHdr/>
          <w:text/>
        </w:sdtPr>
        <w:sdtContent>
          <w:r w:rsidRPr="00CE7A24">
            <w:rPr>
              <w:rStyle w:val="PlaceholderText"/>
              <w:rFonts w:asciiTheme="majorHAnsi" w:hAnsiTheme="majorHAnsi" w:cstheme="majorHAnsi"/>
              <w:highlight w:val="yellow"/>
              <w:lang w:val="cs-CZ"/>
            </w:rPr>
            <w:t>Klikněte nebo klepněte sem a zadejte text.</w:t>
          </w:r>
        </w:sdtContent>
      </w:sdt>
    </w:p>
    <w:p w14:paraId="7FBD038F" w14:textId="045C7BF2" w:rsidR="00BC67FB" w:rsidRPr="00CE7A24" w:rsidRDefault="00BC67FB" w:rsidP="00BC67FB">
      <w:pPr>
        <w:widowControl w:val="0"/>
        <w:spacing w:line="276" w:lineRule="auto"/>
        <w:ind w:left="2127" w:hanging="2127"/>
        <w:rPr>
          <w:rFonts w:asciiTheme="majorHAnsi" w:hAnsiTheme="majorHAnsi" w:cstheme="majorHAnsi"/>
          <w:i/>
          <w:iCs/>
          <w:lang w:val="cs-CZ"/>
        </w:rPr>
      </w:pPr>
      <w:r w:rsidRPr="00CE7A24">
        <w:rPr>
          <w:rFonts w:asciiTheme="majorHAnsi" w:hAnsiTheme="majorHAnsi" w:cstheme="majorHAnsi"/>
          <w:b/>
          <w:bCs/>
          <w:lang w:val="cs-CZ"/>
        </w:rPr>
        <w:t>Číslo účtu</w:t>
      </w:r>
      <w:r w:rsidR="006F459D" w:rsidRPr="00CE7A24">
        <w:rPr>
          <w:rFonts w:asciiTheme="majorHAnsi" w:hAnsiTheme="majorHAnsi" w:cstheme="majorHAnsi"/>
          <w:b/>
          <w:bCs/>
          <w:lang w:val="cs-CZ"/>
        </w:rPr>
        <w:t>:</w:t>
      </w:r>
      <w:r w:rsidR="006F459D" w:rsidRPr="00CE7A24">
        <w:rPr>
          <w:rFonts w:asciiTheme="majorHAnsi" w:hAnsiTheme="majorHAnsi" w:cstheme="majorHAnsi"/>
          <w:lang w:val="cs-CZ"/>
        </w:rPr>
        <w:t xml:space="preserve"> </w:t>
      </w:r>
      <w:sdt>
        <w:sdtPr>
          <w:rPr>
            <w:rFonts w:asciiTheme="majorHAnsi" w:hAnsiTheme="majorHAnsi" w:cstheme="majorHAnsi"/>
            <w:bCs/>
            <w:lang w:val="cs-CZ"/>
          </w:rPr>
          <w:id w:val="443805979"/>
          <w:placeholder>
            <w:docPart w:val="92236E19C19A51459F3FE5650ECBD432"/>
          </w:placeholder>
          <w:showingPlcHdr/>
          <w:text/>
        </w:sdtPr>
        <w:sdtContent>
          <w:r w:rsidRPr="00CE7A24">
            <w:rPr>
              <w:rStyle w:val="PlaceholderText"/>
              <w:rFonts w:asciiTheme="majorHAnsi" w:hAnsiTheme="majorHAnsi" w:cstheme="majorHAnsi"/>
              <w:highlight w:val="yellow"/>
              <w:lang w:val="cs-CZ"/>
            </w:rPr>
            <w:t>Klikněte nebo klepněte sem a zadejte text.</w:t>
          </w:r>
        </w:sdtContent>
      </w:sdt>
    </w:p>
    <w:p w14:paraId="57E8E6A2" w14:textId="561D78EB" w:rsidR="006F459D" w:rsidRPr="00CE7A24" w:rsidRDefault="00BC67FB" w:rsidP="006F459D">
      <w:pPr>
        <w:widowControl w:val="0"/>
        <w:spacing w:line="276" w:lineRule="auto"/>
        <w:jc w:val="both"/>
        <w:rPr>
          <w:rFonts w:asciiTheme="majorHAnsi" w:hAnsiTheme="majorHAnsi" w:cstheme="majorHAnsi"/>
          <w:bCs/>
          <w:lang w:val="cs-CZ"/>
        </w:rPr>
      </w:pPr>
      <w:r w:rsidRPr="00CE7A24">
        <w:rPr>
          <w:rFonts w:asciiTheme="majorHAnsi" w:hAnsiTheme="majorHAnsi" w:cstheme="majorHAnsi"/>
          <w:b/>
          <w:bCs/>
          <w:lang w:val="cs-CZ"/>
        </w:rPr>
        <w:t>Zhotovitele jsou oprávněni zastupovat (vč. kontaktu):</w:t>
      </w:r>
      <w:r w:rsidR="006F459D" w:rsidRPr="00CE7A24">
        <w:rPr>
          <w:rFonts w:asciiTheme="majorHAnsi" w:hAnsiTheme="majorHAnsi" w:cstheme="majorHAnsi"/>
          <w:bCs/>
          <w:lang w:val="cs-CZ"/>
        </w:rPr>
        <w:t xml:space="preserve">  </w:t>
      </w:r>
      <w:sdt>
        <w:sdtPr>
          <w:rPr>
            <w:rFonts w:asciiTheme="majorHAnsi" w:hAnsiTheme="majorHAnsi" w:cstheme="majorHAnsi"/>
            <w:bCs/>
            <w:lang w:val="cs-CZ"/>
          </w:rPr>
          <w:id w:val="1172451274"/>
          <w:placeholder>
            <w:docPart w:val="080770C6D101E8419D96826E9972AB50"/>
          </w:placeholder>
          <w:showingPlcHdr/>
          <w:text/>
        </w:sdtPr>
        <w:sdtContent>
          <w:r w:rsidR="006F459D" w:rsidRPr="00CE7A24">
            <w:rPr>
              <w:rStyle w:val="PlaceholderText"/>
              <w:rFonts w:asciiTheme="majorHAnsi" w:hAnsiTheme="majorHAnsi" w:cstheme="majorHAnsi"/>
              <w:highlight w:val="yellow"/>
              <w:lang w:val="cs-CZ"/>
            </w:rPr>
            <w:t>Klikněte nebo klepněte sem a zadejte text.</w:t>
          </w:r>
        </w:sdtContent>
      </w:sdt>
    </w:p>
    <w:p w14:paraId="28C30141" w14:textId="79F1B32D" w:rsidR="00BC67FB" w:rsidRPr="00CE7A24" w:rsidRDefault="00BC67FB" w:rsidP="006F459D">
      <w:pPr>
        <w:pStyle w:val="ListParagraph"/>
        <w:widowControl w:val="0"/>
        <w:numPr>
          <w:ilvl w:val="0"/>
          <w:numId w:val="30"/>
        </w:numPr>
        <w:spacing w:line="276" w:lineRule="auto"/>
        <w:rPr>
          <w:rFonts w:asciiTheme="majorHAnsi" w:hAnsiTheme="majorHAnsi" w:cstheme="majorHAnsi"/>
          <w:sz w:val="24"/>
          <w:szCs w:val="24"/>
        </w:rPr>
      </w:pPr>
      <w:r w:rsidRPr="00CE7A24">
        <w:rPr>
          <w:rFonts w:asciiTheme="majorHAnsi" w:hAnsiTheme="majorHAnsi" w:cstheme="majorHAnsi"/>
        </w:rPr>
        <w:t xml:space="preserve">ve věcech smluvních: </w:t>
      </w:r>
      <w:r w:rsidRPr="00CE7A24">
        <w:rPr>
          <w:rFonts w:asciiTheme="majorHAnsi" w:hAnsiTheme="majorHAnsi" w:cstheme="majorHAnsi"/>
        </w:rPr>
        <w:tab/>
      </w:r>
      <w:sdt>
        <w:sdtPr>
          <w:rPr>
            <w:bCs/>
          </w:rPr>
          <w:id w:val="43489779"/>
          <w:placeholder>
            <w:docPart w:val="B441BCE942D36C458BADB97ACB45B338"/>
          </w:placeholder>
          <w:showingPlcHdr/>
          <w:text/>
        </w:sdtPr>
        <w:sdtContent>
          <w:r w:rsidRPr="00CE7A24">
            <w:rPr>
              <w:rStyle w:val="PlaceholderText"/>
              <w:rFonts w:asciiTheme="majorHAnsi" w:hAnsiTheme="majorHAnsi" w:cstheme="majorHAnsi"/>
              <w:highlight w:val="yellow"/>
            </w:rPr>
            <w:t>Klikněte nebo klepněte sem a zadejte text.</w:t>
          </w:r>
        </w:sdtContent>
      </w:sdt>
    </w:p>
    <w:p w14:paraId="5C13F37A" w14:textId="792D8F23" w:rsidR="00BC67FB" w:rsidRPr="00CE7A24" w:rsidRDefault="00BC67FB" w:rsidP="006F459D">
      <w:pPr>
        <w:pStyle w:val="BodyText"/>
        <w:keepNext/>
        <w:numPr>
          <w:ilvl w:val="0"/>
          <w:numId w:val="30"/>
        </w:numPr>
        <w:spacing w:line="276" w:lineRule="auto"/>
        <w:jc w:val="both"/>
        <w:rPr>
          <w:rFonts w:asciiTheme="majorHAnsi" w:hAnsiTheme="majorHAnsi" w:cstheme="majorHAnsi"/>
          <w:sz w:val="22"/>
          <w:szCs w:val="22"/>
          <w:lang w:val="cs-CZ"/>
        </w:rPr>
      </w:pPr>
      <w:r w:rsidRPr="00CE7A24">
        <w:rPr>
          <w:rFonts w:asciiTheme="majorHAnsi" w:hAnsiTheme="majorHAnsi" w:cstheme="majorHAnsi"/>
          <w:sz w:val="22"/>
          <w:szCs w:val="22"/>
          <w:lang w:val="cs-CZ"/>
        </w:rPr>
        <w:t xml:space="preserve">ve věcech technických: </w:t>
      </w:r>
      <w:r w:rsidRPr="00CE7A24">
        <w:rPr>
          <w:rFonts w:asciiTheme="majorHAnsi" w:hAnsiTheme="majorHAnsi" w:cstheme="majorHAnsi"/>
          <w:sz w:val="22"/>
          <w:szCs w:val="22"/>
          <w:lang w:val="cs-CZ"/>
        </w:rPr>
        <w:tab/>
      </w:r>
      <w:sdt>
        <w:sdtPr>
          <w:rPr>
            <w:rFonts w:asciiTheme="majorHAnsi" w:hAnsiTheme="majorHAnsi" w:cstheme="majorHAnsi"/>
            <w:bCs/>
            <w:sz w:val="22"/>
            <w:szCs w:val="22"/>
            <w:lang w:val="cs-CZ"/>
          </w:rPr>
          <w:id w:val="1410810515"/>
          <w:placeholder>
            <w:docPart w:val="9919348556992641B6F33C702F2FD8ED"/>
          </w:placeholder>
          <w:showingPlcHdr/>
          <w:text/>
        </w:sdtPr>
        <w:sdtContent>
          <w:r w:rsidRPr="00CE7A24">
            <w:rPr>
              <w:rStyle w:val="PlaceholderText"/>
              <w:rFonts w:asciiTheme="majorHAnsi" w:hAnsiTheme="majorHAnsi" w:cstheme="majorHAnsi"/>
              <w:sz w:val="22"/>
              <w:szCs w:val="22"/>
              <w:highlight w:val="yellow"/>
              <w:lang w:val="cs-CZ"/>
            </w:rPr>
            <w:t>Klikněte nebo klepněte sem a zadejte text.</w:t>
          </w:r>
        </w:sdtContent>
      </w:sdt>
    </w:p>
    <w:p w14:paraId="0470797F" w14:textId="77777777" w:rsidR="00BC67FB" w:rsidRPr="00CE7A24" w:rsidRDefault="00BC67FB" w:rsidP="006F459D">
      <w:pPr>
        <w:widowControl w:val="0"/>
        <w:spacing w:before="120" w:line="276" w:lineRule="auto"/>
        <w:rPr>
          <w:rFonts w:asciiTheme="majorHAnsi" w:hAnsiTheme="majorHAnsi" w:cstheme="majorHAnsi"/>
          <w:iCs/>
          <w:lang w:val="cs-CZ"/>
        </w:rPr>
      </w:pPr>
      <w:r w:rsidRPr="00CE7A24">
        <w:rPr>
          <w:rFonts w:asciiTheme="majorHAnsi" w:hAnsiTheme="majorHAnsi" w:cstheme="majorHAnsi"/>
          <w:iCs/>
          <w:lang w:val="cs-CZ"/>
        </w:rPr>
        <w:t>na straně druhé jako „</w:t>
      </w:r>
      <w:r w:rsidRPr="00CE7A24">
        <w:rPr>
          <w:rFonts w:asciiTheme="majorHAnsi" w:hAnsiTheme="majorHAnsi" w:cstheme="majorHAnsi"/>
          <w:b/>
          <w:iCs/>
          <w:lang w:val="cs-CZ"/>
        </w:rPr>
        <w:t>zhotovitel</w:t>
      </w:r>
      <w:r w:rsidRPr="00CE7A24">
        <w:rPr>
          <w:rFonts w:asciiTheme="majorHAnsi" w:hAnsiTheme="majorHAnsi" w:cstheme="majorHAnsi"/>
          <w:iCs/>
          <w:lang w:val="cs-CZ"/>
        </w:rPr>
        <w:t>“.</w:t>
      </w:r>
    </w:p>
    <w:p w14:paraId="69F1BF5F" w14:textId="77777777" w:rsidR="00BC67FB" w:rsidRPr="00CE7A24" w:rsidRDefault="00BC67FB" w:rsidP="006F459D">
      <w:pPr>
        <w:pStyle w:val="BodyText"/>
        <w:ind w:left="2880" w:firstLine="720"/>
        <w:jc w:val="center"/>
        <w:outlineLvl w:val="0"/>
        <w:rPr>
          <w:rFonts w:asciiTheme="majorHAnsi" w:hAnsiTheme="majorHAnsi" w:cstheme="majorHAnsi"/>
          <w:b/>
          <w:snapToGrid w:val="0"/>
          <w:sz w:val="22"/>
          <w:szCs w:val="22"/>
          <w:lang w:val="cs-CZ"/>
        </w:rPr>
      </w:pPr>
      <w:r w:rsidRPr="00CE7A24">
        <w:rPr>
          <w:rFonts w:asciiTheme="majorHAnsi" w:hAnsiTheme="majorHAnsi" w:cstheme="majorHAnsi"/>
          <w:b/>
          <w:snapToGrid w:val="0"/>
          <w:sz w:val="22"/>
          <w:szCs w:val="22"/>
          <w:lang w:val="cs-CZ"/>
        </w:rPr>
        <w:br w:type="page"/>
      </w:r>
      <w:r w:rsidRPr="00CE7A24">
        <w:rPr>
          <w:rFonts w:asciiTheme="majorHAnsi" w:hAnsiTheme="majorHAnsi" w:cstheme="majorHAnsi"/>
          <w:b/>
          <w:snapToGrid w:val="0"/>
          <w:sz w:val="22"/>
          <w:szCs w:val="22"/>
          <w:lang w:val="cs-CZ"/>
        </w:rPr>
        <w:lastRenderedPageBreak/>
        <w:t>I.</w:t>
      </w:r>
    </w:p>
    <w:p w14:paraId="7A478F3A" w14:textId="77777777" w:rsidR="00BC67FB" w:rsidRPr="00CE7A24" w:rsidRDefault="00BC67FB" w:rsidP="00BC67FB">
      <w:pPr>
        <w:pStyle w:val="BodyText"/>
        <w:spacing w:after="120"/>
        <w:jc w:val="center"/>
        <w:outlineLvl w:val="0"/>
        <w:rPr>
          <w:rFonts w:asciiTheme="majorHAnsi" w:hAnsiTheme="majorHAnsi" w:cstheme="majorHAnsi"/>
          <w:b/>
          <w:snapToGrid w:val="0"/>
          <w:sz w:val="22"/>
          <w:szCs w:val="22"/>
          <w:lang w:val="cs-CZ"/>
        </w:rPr>
      </w:pPr>
      <w:r w:rsidRPr="00CE7A24">
        <w:rPr>
          <w:rFonts w:asciiTheme="majorHAnsi" w:hAnsiTheme="majorHAnsi" w:cstheme="majorHAnsi"/>
          <w:b/>
          <w:snapToGrid w:val="0"/>
          <w:sz w:val="22"/>
          <w:szCs w:val="22"/>
          <w:lang w:val="cs-CZ"/>
        </w:rPr>
        <w:t>Preambule</w:t>
      </w:r>
    </w:p>
    <w:p w14:paraId="264E9D9B" w14:textId="755B8C45" w:rsidR="00BC67FB" w:rsidRPr="00CE7A24" w:rsidRDefault="00BC67FB" w:rsidP="00BC67FB">
      <w:pPr>
        <w:jc w:val="both"/>
        <w:outlineLvl w:val="1"/>
        <w:rPr>
          <w:rFonts w:asciiTheme="majorHAnsi" w:hAnsiTheme="majorHAnsi" w:cstheme="majorBidi"/>
          <w:lang w:val="cs-CZ"/>
        </w:rPr>
      </w:pPr>
      <w:r w:rsidRPr="00CE7A24">
        <w:rPr>
          <w:rFonts w:asciiTheme="majorHAnsi" w:hAnsiTheme="majorHAnsi" w:cstheme="majorBidi"/>
          <w:lang w:val="cs-CZ"/>
        </w:rPr>
        <w:t xml:space="preserve">Tato smlouva je uzavřena na základě zadávacího řízení k podlimitní veřejné zakázce na provedení díla s názvem </w:t>
      </w:r>
      <w:r w:rsidR="006F459D" w:rsidRPr="00CE7A24">
        <w:rPr>
          <w:rFonts w:asciiTheme="majorHAnsi" w:hAnsiTheme="majorHAnsi" w:cstheme="majorBidi"/>
          <w:lang w:val="cs-CZ"/>
        </w:rPr>
        <w:t>„</w:t>
      </w:r>
      <w:r w:rsidR="006F459D" w:rsidRPr="00CE7A24">
        <w:rPr>
          <w:rFonts w:asciiTheme="majorHAnsi" w:hAnsiTheme="majorHAnsi" w:cstheme="majorBidi"/>
          <w:b/>
          <w:bCs/>
          <w:lang w:val="cs-CZ"/>
        </w:rPr>
        <w:t>Akustické úpravy Coworkingového centra</w:t>
      </w:r>
      <w:proofErr w:type="gramStart"/>
      <w:r w:rsidR="006F459D" w:rsidRPr="00CE7A24">
        <w:rPr>
          <w:rFonts w:asciiTheme="majorHAnsi" w:hAnsiTheme="majorHAnsi" w:cstheme="majorBidi"/>
          <w:lang w:val="cs-CZ"/>
        </w:rPr>
        <w:t>“</w:t>
      </w:r>
      <w:r w:rsidRPr="00CE7A24">
        <w:rPr>
          <w:rFonts w:asciiTheme="majorHAnsi" w:hAnsiTheme="majorHAnsi" w:cstheme="majorBidi"/>
          <w:lang w:val="cs-CZ"/>
        </w:rPr>
        <w:t>(</w:t>
      </w:r>
      <w:proofErr w:type="gramEnd"/>
      <w:r w:rsidRPr="00CE7A24">
        <w:rPr>
          <w:rFonts w:asciiTheme="majorHAnsi" w:hAnsiTheme="majorHAnsi" w:cstheme="majorBidi"/>
          <w:lang w:val="cs-CZ"/>
        </w:rPr>
        <w:t>dále jen „</w:t>
      </w:r>
      <w:r w:rsidRPr="00CE7A24">
        <w:rPr>
          <w:rFonts w:asciiTheme="majorHAnsi" w:hAnsiTheme="majorHAnsi" w:cstheme="majorBidi"/>
          <w:b/>
          <w:bCs/>
          <w:lang w:val="cs-CZ"/>
        </w:rPr>
        <w:t>veřejná zakázka</w:t>
      </w:r>
      <w:r w:rsidRPr="00CE7A24">
        <w:rPr>
          <w:rFonts w:asciiTheme="majorHAnsi" w:hAnsiTheme="majorHAnsi" w:cstheme="majorBidi"/>
          <w:lang w:val="cs-CZ"/>
        </w:rPr>
        <w:t xml:space="preserve">“) zadávané ve zjednodušeném podlimitním řízení podle </w:t>
      </w:r>
      <w:proofErr w:type="spellStart"/>
      <w:r w:rsidRPr="00CE7A24">
        <w:rPr>
          <w:rFonts w:asciiTheme="majorHAnsi" w:hAnsiTheme="majorHAnsi" w:cstheme="majorBidi"/>
          <w:lang w:val="cs-CZ"/>
        </w:rPr>
        <w:t>ust</w:t>
      </w:r>
      <w:proofErr w:type="spellEnd"/>
      <w:r w:rsidRPr="00CE7A24">
        <w:rPr>
          <w:rFonts w:asciiTheme="majorHAnsi" w:hAnsiTheme="majorHAnsi" w:cstheme="majorBidi"/>
          <w:lang w:val="cs-CZ"/>
        </w:rPr>
        <w:t>. § 53 a násl. zákona č. 134/2016 Sb., o zadávání veřejných zakázek, ve znění pozdějších předpisů (dále jen jako „</w:t>
      </w:r>
      <w:r w:rsidRPr="00CE7A24">
        <w:rPr>
          <w:rFonts w:asciiTheme="majorHAnsi" w:hAnsiTheme="majorHAnsi" w:cstheme="majorBidi"/>
          <w:b/>
          <w:bCs/>
          <w:lang w:val="cs-CZ"/>
        </w:rPr>
        <w:t xml:space="preserve">ZZVZ </w:t>
      </w:r>
      <w:r w:rsidRPr="00CE7A24">
        <w:rPr>
          <w:rFonts w:asciiTheme="majorHAnsi" w:hAnsiTheme="majorHAnsi" w:cstheme="majorBidi"/>
          <w:lang w:val="cs-CZ"/>
        </w:rPr>
        <w:t>mezi objednatelem, jakožto zadavatelem</w:t>
      </w:r>
      <w:r w:rsidRPr="00CE7A24">
        <w:rPr>
          <w:rFonts w:asciiTheme="majorHAnsi" w:hAnsiTheme="majorHAnsi" w:cstheme="majorBidi"/>
          <w:snapToGrid w:val="0"/>
          <w:lang w:val="cs-CZ"/>
        </w:rPr>
        <w:t xml:space="preserve"> veřejné</w:t>
      </w:r>
      <w:r w:rsidRPr="00CE7A24">
        <w:rPr>
          <w:rFonts w:asciiTheme="majorHAnsi" w:hAnsiTheme="majorHAnsi" w:cstheme="majorBidi"/>
          <w:lang w:val="cs-CZ"/>
        </w:rPr>
        <w:t xml:space="preserve"> zakázky, a zhotovitelem, jakožto vybraným dodavatelem.</w:t>
      </w:r>
    </w:p>
    <w:p w14:paraId="3E531654" w14:textId="148C6B6F" w:rsidR="006F459D" w:rsidRPr="00CE7A24" w:rsidRDefault="006F459D" w:rsidP="00BC67FB">
      <w:pPr>
        <w:jc w:val="both"/>
        <w:outlineLvl w:val="1"/>
        <w:rPr>
          <w:rFonts w:asciiTheme="majorHAnsi" w:hAnsiTheme="majorHAnsi" w:cstheme="majorBidi"/>
          <w:lang w:val="cs-CZ"/>
        </w:rPr>
      </w:pPr>
    </w:p>
    <w:p w14:paraId="31010EC3" w14:textId="77777777" w:rsidR="00BC67FB" w:rsidRPr="00CE7A24" w:rsidRDefault="00BC67FB" w:rsidP="00BC67FB">
      <w:pPr>
        <w:widowControl w:val="0"/>
        <w:spacing w:before="480"/>
        <w:jc w:val="center"/>
        <w:rPr>
          <w:rFonts w:asciiTheme="majorHAnsi" w:hAnsiTheme="majorHAnsi" w:cstheme="majorHAnsi"/>
          <w:b/>
          <w:bCs/>
          <w:lang w:val="cs-CZ"/>
        </w:rPr>
      </w:pPr>
      <w:r w:rsidRPr="00CE7A24">
        <w:rPr>
          <w:rFonts w:asciiTheme="majorHAnsi" w:hAnsiTheme="majorHAnsi" w:cstheme="majorHAnsi"/>
          <w:b/>
          <w:bCs/>
          <w:lang w:val="cs-CZ"/>
        </w:rPr>
        <w:t>II.</w:t>
      </w:r>
    </w:p>
    <w:p w14:paraId="10A0254F" w14:textId="77777777" w:rsidR="00BC67FB" w:rsidRPr="00CE7A24" w:rsidRDefault="00BC67FB" w:rsidP="00BC67FB">
      <w:pPr>
        <w:pStyle w:val="BodyText"/>
        <w:spacing w:after="120"/>
        <w:jc w:val="center"/>
        <w:outlineLvl w:val="0"/>
        <w:rPr>
          <w:rFonts w:asciiTheme="majorHAnsi" w:hAnsiTheme="majorHAnsi" w:cstheme="majorHAnsi"/>
          <w:b/>
          <w:snapToGrid w:val="0"/>
          <w:color w:val="auto"/>
          <w:sz w:val="22"/>
          <w:szCs w:val="22"/>
          <w:lang w:val="cs-CZ"/>
        </w:rPr>
      </w:pPr>
      <w:r w:rsidRPr="00CE7A24">
        <w:rPr>
          <w:rFonts w:asciiTheme="majorHAnsi" w:hAnsiTheme="majorHAnsi" w:cstheme="majorHAnsi"/>
          <w:b/>
          <w:snapToGrid w:val="0"/>
          <w:color w:val="auto"/>
          <w:sz w:val="22"/>
          <w:szCs w:val="22"/>
          <w:lang w:val="cs-CZ"/>
        </w:rPr>
        <w:t>Předmět smlouvy, dílo</w:t>
      </w:r>
    </w:p>
    <w:p w14:paraId="6AC412B3" w14:textId="77777777" w:rsidR="00BC67FB" w:rsidRPr="00CE7A24" w:rsidRDefault="00BC67FB" w:rsidP="00BC67FB">
      <w:pPr>
        <w:widowControl w:val="0"/>
        <w:numPr>
          <w:ilvl w:val="1"/>
          <w:numId w:val="14"/>
        </w:numPr>
        <w:spacing w:after="120"/>
        <w:jc w:val="both"/>
        <w:rPr>
          <w:rFonts w:asciiTheme="majorHAnsi" w:hAnsiTheme="majorHAnsi" w:cstheme="majorHAnsi"/>
          <w:lang w:val="cs-CZ"/>
        </w:rPr>
      </w:pPr>
      <w:r w:rsidRPr="00CE7A24">
        <w:rPr>
          <w:rFonts w:asciiTheme="majorHAnsi" w:hAnsiTheme="majorHAnsi" w:cstheme="majorHAnsi"/>
          <w:lang w:val="cs-CZ"/>
        </w:rPr>
        <w:t xml:space="preserve">Zhotovitel se zavazuje, že </w:t>
      </w:r>
      <w:r w:rsidRPr="00CE7A24">
        <w:rPr>
          <w:rFonts w:asciiTheme="majorHAnsi" w:hAnsiTheme="majorHAnsi" w:cstheme="majorHAnsi"/>
          <w:b/>
          <w:lang w:val="cs-CZ"/>
        </w:rPr>
        <w:t>předmět smlouvy</w:t>
      </w:r>
      <w:r w:rsidRPr="00CE7A24">
        <w:rPr>
          <w:rFonts w:asciiTheme="majorHAnsi" w:hAnsiTheme="majorHAnsi" w:cstheme="majorHAnsi"/>
          <w:lang w:val="cs-CZ"/>
        </w:rPr>
        <w:t xml:space="preserve">, dále jen </w:t>
      </w:r>
      <w:r w:rsidRPr="00CE7A24">
        <w:rPr>
          <w:rFonts w:asciiTheme="majorHAnsi" w:hAnsiTheme="majorHAnsi" w:cstheme="majorHAnsi"/>
          <w:b/>
          <w:lang w:val="cs-CZ"/>
        </w:rPr>
        <w:t>dílo</w:t>
      </w:r>
      <w:r w:rsidRPr="00CE7A24">
        <w:rPr>
          <w:rFonts w:asciiTheme="majorHAnsi" w:hAnsiTheme="majorHAnsi" w:cstheme="majorHAnsi"/>
          <w:lang w:val="cs-CZ"/>
        </w:rPr>
        <w:t>, jak je toto definováno níže v této smlouvě, provede na svůj náklad, nebezpečí a odpovědnost za podmínek stanovených a specifikovaných</w:t>
      </w:r>
      <w:r w:rsidRPr="00CE7A24">
        <w:rPr>
          <w:rFonts w:asciiTheme="majorHAnsi" w:hAnsiTheme="majorHAnsi" w:cstheme="majorHAnsi"/>
          <w:color w:val="FF0000"/>
          <w:lang w:val="cs-CZ"/>
        </w:rPr>
        <w:t xml:space="preserve"> </w:t>
      </w:r>
      <w:r w:rsidRPr="00CE7A24">
        <w:rPr>
          <w:rFonts w:asciiTheme="majorHAnsi" w:hAnsiTheme="majorHAnsi" w:cstheme="majorHAnsi"/>
          <w:lang w:val="cs-CZ"/>
        </w:rPr>
        <w:t>v této smlouvě.</w:t>
      </w:r>
    </w:p>
    <w:p w14:paraId="7F0E5668" w14:textId="77777777" w:rsidR="00BC67FB" w:rsidRPr="00CE7A24" w:rsidRDefault="00BC67FB" w:rsidP="00BC67FB">
      <w:pPr>
        <w:widowControl w:val="0"/>
        <w:numPr>
          <w:ilvl w:val="1"/>
          <w:numId w:val="14"/>
        </w:numPr>
        <w:spacing w:after="120"/>
        <w:jc w:val="both"/>
        <w:rPr>
          <w:rFonts w:asciiTheme="majorHAnsi" w:hAnsiTheme="majorHAnsi" w:cstheme="majorHAnsi"/>
          <w:lang w:val="cs-CZ"/>
        </w:rPr>
      </w:pPr>
      <w:r w:rsidRPr="00CE7A24">
        <w:rPr>
          <w:rFonts w:asciiTheme="majorHAnsi" w:hAnsiTheme="majorHAnsi" w:cstheme="majorHAnsi"/>
          <w:lang w:val="cs-CZ"/>
        </w:rPr>
        <w:t>Objednatel se zavazuje, že za podmínek stanovených v této smlouvě převezme od zhotovitele řádně dokončené dílo a zaplatí za ně dohodnutou cenu.</w:t>
      </w:r>
    </w:p>
    <w:p w14:paraId="6415DDDF" w14:textId="3F4379F4" w:rsidR="00BC67FB" w:rsidRPr="00CE7A24" w:rsidRDefault="00BC67FB" w:rsidP="00BC67FB">
      <w:pPr>
        <w:widowControl w:val="0"/>
        <w:numPr>
          <w:ilvl w:val="1"/>
          <w:numId w:val="14"/>
        </w:numPr>
        <w:spacing w:after="120"/>
        <w:jc w:val="both"/>
        <w:rPr>
          <w:rFonts w:asciiTheme="majorHAnsi" w:hAnsiTheme="majorHAnsi" w:cstheme="majorHAnsi"/>
          <w:lang w:val="cs-CZ"/>
        </w:rPr>
      </w:pPr>
      <w:r w:rsidRPr="00CE7A24">
        <w:rPr>
          <w:rFonts w:asciiTheme="majorHAnsi" w:hAnsiTheme="majorHAnsi" w:cstheme="majorHAnsi"/>
          <w:lang w:val="cs-CZ"/>
        </w:rPr>
        <w:t xml:space="preserve">Dílem se rozumí zhotovení </w:t>
      </w:r>
      <w:r w:rsidR="006F459D" w:rsidRPr="00CE7A24">
        <w:rPr>
          <w:rFonts w:asciiTheme="majorHAnsi" w:hAnsiTheme="majorHAnsi" w:cstheme="majorHAnsi"/>
          <w:b/>
          <w:bCs/>
          <w:lang w:val="cs-CZ"/>
        </w:rPr>
        <w:t>d</w:t>
      </w:r>
      <w:r w:rsidRPr="00CE7A24">
        <w:rPr>
          <w:rFonts w:asciiTheme="majorHAnsi" w:hAnsiTheme="majorHAnsi" w:cstheme="majorHAnsi"/>
          <w:b/>
          <w:bCs/>
          <w:lang w:val="cs-CZ"/>
        </w:rPr>
        <w:t>odáv</w:t>
      </w:r>
      <w:r w:rsidR="006F459D" w:rsidRPr="00CE7A24">
        <w:rPr>
          <w:rFonts w:asciiTheme="majorHAnsi" w:hAnsiTheme="majorHAnsi" w:cstheme="majorHAnsi"/>
          <w:b/>
          <w:bCs/>
          <w:lang w:val="cs-CZ"/>
        </w:rPr>
        <w:t xml:space="preserve">ky </w:t>
      </w:r>
      <w:r w:rsidRPr="00CE7A24">
        <w:rPr>
          <w:rFonts w:asciiTheme="majorHAnsi" w:hAnsiTheme="majorHAnsi" w:cstheme="majorHAnsi"/>
          <w:b/>
          <w:bCs/>
          <w:lang w:val="cs-CZ"/>
        </w:rPr>
        <w:t>a montáž akustického obkladu (</w:t>
      </w:r>
      <w:proofErr w:type="spellStart"/>
      <w:r w:rsidRPr="00CE7A24">
        <w:rPr>
          <w:rFonts w:asciiTheme="majorHAnsi" w:hAnsiTheme="majorHAnsi" w:cstheme="majorHAnsi"/>
          <w:b/>
          <w:bCs/>
          <w:lang w:val="cs-CZ"/>
        </w:rPr>
        <w:t>pohltivé</w:t>
      </w:r>
      <w:proofErr w:type="spellEnd"/>
      <w:r w:rsidRPr="00CE7A24">
        <w:rPr>
          <w:rFonts w:asciiTheme="majorHAnsi" w:hAnsiTheme="majorHAnsi" w:cstheme="majorHAnsi"/>
          <w:b/>
          <w:bCs/>
          <w:lang w:val="cs-CZ"/>
        </w:rPr>
        <w:t xml:space="preserve"> kazety z děrovaného plechu, lakované v odstínu RAL, velikost 700x1700(mm) na skryté konstrukci, tloušťka </w:t>
      </w:r>
      <w:proofErr w:type="gramStart"/>
      <w:r w:rsidRPr="00CE7A24">
        <w:rPr>
          <w:rFonts w:asciiTheme="majorHAnsi" w:hAnsiTheme="majorHAnsi" w:cstheme="majorHAnsi"/>
          <w:b/>
          <w:bCs/>
          <w:lang w:val="cs-CZ"/>
        </w:rPr>
        <w:t>100mm</w:t>
      </w:r>
      <w:proofErr w:type="gramEnd"/>
      <w:r w:rsidRPr="00CE7A24">
        <w:rPr>
          <w:rFonts w:asciiTheme="majorHAnsi" w:hAnsiTheme="majorHAnsi" w:cstheme="majorHAnsi"/>
          <w:b/>
          <w:bCs/>
          <w:lang w:val="cs-CZ"/>
        </w:rPr>
        <w:t>) a jevištního závěsu (samet v černé barvě)“</w:t>
      </w:r>
      <w:r w:rsidR="006F459D" w:rsidRPr="00CE7A24">
        <w:rPr>
          <w:rFonts w:asciiTheme="majorHAnsi" w:hAnsiTheme="majorHAnsi" w:cstheme="majorHAnsi"/>
          <w:b/>
          <w:bCs/>
          <w:lang w:val="cs-CZ"/>
        </w:rPr>
        <w:t xml:space="preserve"> a dalších souvisejících prací dle přiloženého položkového rozpočtu v příloze č. 4 při dodržení postupů a materiálů uvedených v příloze č. 3 akustická studie.</w:t>
      </w:r>
    </w:p>
    <w:p w14:paraId="35EDAB39" w14:textId="77777777" w:rsidR="00BC67FB" w:rsidRPr="00CE7A24" w:rsidRDefault="00BC67FB" w:rsidP="00BC67FB">
      <w:pPr>
        <w:widowControl w:val="0"/>
        <w:numPr>
          <w:ilvl w:val="1"/>
          <w:numId w:val="14"/>
        </w:numPr>
        <w:autoSpaceDN w:val="0"/>
        <w:spacing w:after="120"/>
        <w:jc w:val="both"/>
        <w:rPr>
          <w:rFonts w:asciiTheme="majorHAnsi" w:hAnsiTheme="majorHAnsi" w:cstheme="majorHAnsi"/>
          <w:snapToGrid w:val="0"/>
          <w:lang w:val="cs-CZ"/>
        </w:rPr>
      </w:pPr>
      <w:commentRangeStart w:id="2"/>
      <w:r w:rsidRPr="00CE7A24">
        <w:rPr>
          <w:rFonts w:asciiTheme="majorHAnsi" w:hAnsiTheme="majorHAnsi" w:cstheme="majorHAnsi"/>
          <w:snapToGrid w:val="0"/>
          <w:lang w:val="cs-CZ"/>
        </w:rPr>
        <w:t xml:space="preserve">Zhotovením díla </w:t>
      </w:r>
      <w:commentRangeEnd w:id="2"/>
      <w:r w:rsidRPr="00CE7A24">
        <w:rPr>
          <w:rStyle w:val="CommentReference"/>
          <w:rFonts w:ascii="Times New Roman" w:eastAsia="Times New Roman" w:hAnsi="Times New Roman" w:cs="Times New Roman"/>
          <w:lang w:val="cs-CZ" w:eastAsia="x-none"/>
        </w:rPr>
        <w:commentReference w:id="2"/>
      </w:r>
      <w:r w:rsidRPr="00CE7A24">
        <w:rPr>
          <w:rFonts w:asciiTheme="majorHAnsi" w:hAnsiTheme="majorHAnsi" w:cstheme="majorHAnsi"/>
          <w:snapToGrid w:val="0"/>
          <w:lang w:val="cs-CZ"/>
        </w:rPr>
        <w:t>se rozumí úplné, funkční a bezvadné provedení všech služeb, dodávek, prací, konstrukcí a dodávek, jejichž provedení je pro řádné dokončení díla nezbytné, zejména:</w:t>
      </w:r>
    </w:p>
    <w:p w14:paraId="79CE832B" w14:textId="77777777" w:rsidR="00BC67FB" w:rsidRPr="00CE7A24" w:rsidRDefault="00BC67FB" w:rsidP="00BC67FB">
      <w:pPr>
        <w:widowControl w:val="0"/>
        <w:numPr>
          <w:ilvl w:val="0"/>
          <w:numId w:val="27"/>
        </w:numPr>
        <w:spacing w:after="60" w:line="276" w:lineRule="auto"/>
        <w:jc w:val="both"/>
        <w:rPr>
          <w:rFonts w:asciiTheme="majorHAnsi" w:hAnsiTheme="majorHAnsi" w:cstheme="majorHAnsi"/>
          <w:lang w:val="cs-CZ"/>
        </w:rPr>
      </w:pPr>
      <w:r w:rsidRPr="00CE7A24">
        <w:rPr>
          <w:rFonts w:asciiTheme="majorHAnsi" w:hAnsiTheme="majorHAnsi" w:cstheme="majorHAnsi"/>
          <w:b/>
          <w:bCs/>
          <w:lang w:val="cs-CZ"/>
        </w:rPr>
        <w:t xml:space="preserve">Výroba akustických panelů, odpovídající požadavků, uvedeným v Akustické studii (rozměr, tvar, barevné a materiálové provedení, způsob montáže na skrytou konstrukci, a jiné). </w:t>
      </w:r>
    </w:p>
    <w:p w14:paraId="028B042F" w14:textId="77777777" w:rsidR="00BC67FB" w:rsidRPr="00CE7A24" w:rsidRDefault="00BC67FB" w:rsidP="00BC67FB">
      <w:pPr>
        <w:widowControl w:val="0"/>
        <w:numPr>
          <w:ilvl w:val="0"/>
          <w:numId w:val="27"/>
        </w:numPr>
        <w:spacing w:after="60" w:line="276" w:lineRule="auto"/>
        <w:jc w:val="both"/>
        <w:rPr>
          <w:rFonts w:asciiTheme="majorHAnsi" w:hAnsiTheme="majorHAnsi" w:cstheme="majorHAnsi"/>
          <w:lang w:val="cs-CZ"/>
        </w:rPr>
      </w:pPr>
      <w:r w:rsidRPr="00CE7A24">
        <w:rPr>
          <w:rFonts w:asciiTheme="majorHAnsi" w:hAnsiTheme="majorHAnsi" w:cstheme="majorHAnsi"/>
          <w:lang w:val="cs-CZ"/>
        </w:rPr>
        <w:t>doprava zařízení na místo plnění uvedené v této smlouvě, jeho vyložení, vybalení a kontrola za účasti objednatele,</w:t>
      </w:r>
    </w:p>
    <w:p w14:paraId="2A2C206B" w14:textId="77777777" w:rsidR="00BC67FB" w:rsidRPr="00CE7A24" w:rsidRDefault="00BC67FB" w:rsidP="00BC67FB">
      <w:pPr>
        <w:widowControl w:val="0"/>
        <w:numPr>
          <w:ilvl w:val="0"/>
          <w:numId w:val="27"/>
        </w:numPr>
        <w:spacing w:after="60" w:line="276" w:lineRule="auto"/>
        <w:jc w:val="both"/>
        <w:rPr>
          <w:rFonts w:asciiTheme="majorHAnsi" w:hAnsiTheme="majorHAnsi" w:cstheme="majorHAnsi"/>
          <w:lang w:val="cs-CZ"/>
        </w:rPr>
      </w:pPr>
      <w:r w:rsidRPr="00CE7A24">
        <w:rPr>
          <w:rFonts w:asciiTheme="majorHAnsi" w:hAnsiTheme="majorHAnsi" w:cstheme="majorHAnsi"/>
          <w:lang w:val="cs-CZ"/>
        </w:rPr>
        <w:t>úhrada daní, cel, poplatků spojených s dodávkou zařízení a licencí, pokud jsou k užívání zařízení nutné,</w:t>
      </w:r>
    </w:p>
    <w:p w14:paraId="79E47C31" w14:textId="77777777" w:rsidR="00BC67FB" w:rsidRPr="00CE7A24" w:rsidRDefault="00BC67FB" w:rsidP="00BC67FB">
      <w:pPr>
        <w:widowControl w:val="0"/>
        <w:numPr>
          <w:ilvl w:val="0"/>
          <w:numId w:val="27"/>
        </w:numPr>
        <w:spacing w:after="60" w:line="276" w:lineRule="auto"/>
        <w:jc w:val="both"/>
        <w:rPr>
          <w:rFonts w:asciiTheme="majorHAnsi" w:hAnsiTheme="majorHAnsi" w:cstheme="majorHAnsi"/>
          <w:lang w:val="cs-CZ"/>
        </w:rPr>
      </w:pPr>
      <w:r w:rsidRPr="00CE7A24">
        <w:rPr>
          <w:rFonts w:asciiTheme="majorHAnsi" w:hAnsiTheme="majorHAnsi" w:cstheme="majorHAnsi"/>
          <w:lang w:val="cs-CZ"/>
        </w:rPr>
        <w:t>zajištění technických kontrol a zkoušek, řešení a odstraňování případných vad díla po dobu trvání záruky za jakost, tak jak vyplývá z této smlouvy a z platných obecně závazných právních předpisů nebo z pokynů výrobce předmětu plnění.</w:t>
      </w:r>
    </w:p>
    <w:p w14:paraId="4D7D540B" w14:textId="77777777" w:rsidR="00BC67FB" w:rsidRPr="00CE7A24" w:rsidRDefault="00BC67FB" w:rsidP="00BC67FB">
      <w:pPr>
        <w:widowControl w:val="0"/>
        <w:numPr>
          <w:ilvl w:val="1"/>
          <w:numId w:val="14"/>
        </w:numPr>
        <w:autoSpaceDN w:val="0"/>
        <w:spacing w:after="120" w:line="276" w:lineRule="auto"/>
        <w:jc w:val="both"/>
        <w:rPr>
          <w:rFonts w:asciiTheme="majorHAnsi" w:hAnsiTheme="majorHAnsi" w:cstheme="majorHAnsi"/>
          <w:lang w:val="cs-CZ"/>
        </w:rPr>
      </w:pPr>
      <w:r w:rsidRPr="00CE7A24">
        <w:rPr>
          <w:rFonts w:asciiTheme="majorHAnsi" w:hAnsiTheme="majorHAnsi" w:cstheme="majorHAnsi"/>
          <w:lang w:val="cs-CZ"/>
        </w:rPr>
        <w:t>Dílo bude provedeno v souladu s touto smlouvou a Akustickou studií, kterou vypracovala společnost AVT Group a.s., sídlem V Lomech 2376/</w:t>
      </w:r>
      <w:proofErr w:type="gramStart"/>
      <w:r w:rsidRPr="00CE7A24">
        <w:rPr>
          <w:rFonts w:asciiTheme="majorHAnsi" w:hAnsiTheme="majorHAnsi" w:cstheme="majorHAnsi"/>
          <w:lang w:val="cs-CZ"/>
        </w:rPr>
        <w:t>10a</w:t>
      </w:r>
      <w:proofErr w:type="gramEnd"/>
      <w:r w:rsidRPr="00CE7A24">
        <w:rPr>
          <w:rFonts w:asciiTheme="majorHAnsi" w:hAnsiTheme="majorHAnsi" w:cstheme="majorHAnsi"/>
          <w:lang w:val="cs-CZ"/>
        </w:rPr>
        <w:t xml:space="preserve">, 149 00 Praha 4, IČO 01691988, </w:t>
      </w:r>
      <w:r w:rsidRPr="00CE7A24">
        <w:rPr>
          <w:rFonts w:asciiTheme="majorHAnsi" w:hAnsiTheme="majorHAnsi" w:cstheme="majorHAnsi"/>
          <w:lang w:val="cs-CZ"/>
        </w:rPr>
        <w:lastRenderedPageBreak/>
        <w:t>odpovědným projektantem RNDR. Hanou Šrámkovou,</w:t>
      </w:r>
      <w:r w:rsidRPr="00CE7A24">
        <w:rPr>
          <w:rFonts w:asciiTheme="majorHAnsi" w:eastAsia="Calibri" w:hAnsiTheme="majorHAnsi" w:cstheme="majorHAnsi"/>
          <w:lang w:val="cs-CZ"/>
        </w:rPr>
        <w:t xml:space="preserve"> (dále jako „</w:t>
      </w:r>
      <w:r w:rsidRPr="00CE7A24">
        <w:rPr>
          <w:rFonts w:asciiTheme="majorHAnsi" w:eastAsia="Calibri" w:hAnsiTheme="majorHAnsi" w:cstheme="majorHAnsi"/>
          <w:b/>
          <w:lang w:val="cs-CZ"/>
        </w:rPr>
        <w:t>dokumentace</w:t>
      </w:r>
      <w:r w:rsidRPr="00CE7A24">
        <w:rPr>
          <w:rFonts w:asciiTheme="majorHAnsi" w:eastAsia="Calibri" w:hAnsiTheme="majorHAnsi" w:cstheme="majorHAnsi"/>
          <w:lang w:val="cs-CZ"/>
        </w:rPr>
        <w:t xml:space="preserve">“) </w:t>
      </w:r>
      <w:r w:rsidRPr="00CE7A24">
        <w:rPr>
          <w:rFonts w:asciiTheme="majorHAnsi" w:hAnsiTheme="majorHAnsi" w:cstheme="majorHAnsi"/>
          <w:lang w:val="cs-CZ"/>
        </w:rPr>
        <w:t>a dále v souladu se zhotovitelem vyplněným položkovým rozpočtem (dále jen „</w:t>
      </w:r>
      <w:r w:rsidRPr="00CE7A24">
        <w:rPr>
          <w:rFonts w:asciiTheme="majorHAnsi" w:hAnsiTheme="majorHAnsi" w:cstheme="majorHAnsi"/>
          <w:b/>
          <w:lang w:val="cs-CZ"/>
        </w:rPr>
        <w:t>položkový rozpočet</w:t>
      </w:r>
      <w:r w:rsidRPr="00CE7A24">
        <w:rPr>
          <w:rFonts w:asciiTheme="majorHAnsi" w:hAnsiTheme="majorHAnsi" w:cstheme="majorHAnsi"/>
          <w:lang w:val="cs-CZ"/>
        </w:rPr>
        <w:t xml:space="preserve">“), které tvoří přílohy č. 3 a 4 zadávací dokumentace, a které byly zhotoviteli předány společně se zadávací dokumentací k veřejné zakázce. </w:t>
      </w:r>
    </w:p>
    <w:p w14:paraId="5C0E07BB" w14:textId="77777777" w:rsidR="00BC67FB" w:rsidRPr="00CE7A24" w:rsidRDefault="00BC67FB" w:rsidP="00BC67FB">
      <w:pPr>
        <w:widowControl w:val="0"/>
        <w:numPr>
          <w:ilvl w:val="1"/>
          <w:numId w:val="14"/>
        </w:numPr>
        <w:spacing w:after="120"/>
        <w:jc w:val="both"/>
        <w:rPr>
          <w:rFonts w:asciiTheme="majorHAnsi" w:hAnsiTheme="majorHAnsi" w:cstheme="majorHAnsi"/>
          <w:lang w:val="cs-CZ"/>
        </w:rPr>
      </w:pPr>
      <w:r w:rsidRPr="00CE7A24">
        <w:rPr>
          <w:rFonts w:asciiTheme="majorHAnsi" w:hAnsiTheme="majorHAnsi" w:cstheme="majorHAnsi"/>
          <w:lang w:val="cs-CZ"/>
        </w:rPr>
        <w:t xml:space="preserve">Položkový rozpočet je součástí této smlouvy o dílo. </w:t>
      </w:r>
    </w:p>
    <w:p w14:paraId="214B73B1" w14:textId="77777777" w:rsidR="00BC67FB" w:rsidRPr="00CE7A24" w:rsidRDefault="00BC67FB" w:rsidP="00BC67FB">
      <w:pPr>
        <w:widowControl w:val="0"/>
        <w:numPr>
          <w:ilvl w:val="1"/>
          <w:numId w:val="14"/>
        </w:numPr>
        <w:spacing w:after="120"/>
        <w:jc w:val="both"/>
        <w:rPr>
          <w:rFonts w:asciiTheme="majorHAnsi" w:hAnsiTheme="majorHAnsi" w:cstheme="majorHAnsi"/>
          <w:lang w:val="cs-CZ"/>
        </w:rPr>
      </w:pPr>
      <w:r w:rsidRPr="00CE7A24">
        <w:rPr>
          <w:rFonts w:asciiTheme="majorHAnsi" w:hAnsiTheme="majorHAnsi" w:cstheme="majorHAnsi"/>
          <w:lang w:val="cs-CZ"/>
        </w:rPr>
        <w:t>Objednatel před uzavřením této smlouvy předal zhotoviteli dokumentaci. Zhotovitel prohlašuje, že projektovou dokumentaci převzal, vyčerpávajícím způsobem se s ní seznámil a zavazuje se ji plně dodržovat.</w:t>
      </w:r>
    </w:p>
    <w:p w14:paraId="66A21036" w14:textId="77777777" w:rsidR="00BC67FB" w:rsidRPr="00CE7A24" w:rsidRDefault="00BC67FB" w:rsidP="00BC67FB">
      <w:pPr>
        <w:widowControl w:val="0"/>
        <w:numPr>
          <w:ilvl w:val="1"/>
          <w:numId w:val="14"/>
        </w:numPr>
        <w:spacing w:after="120"/>
        <w:jc w:val="both"/>
        <w:rPr>
          <w:rFonts w:asciiTheme="majorHAnsi" w:hAnsiTheme="majorHAnsi" w:cstheme="majorHAnsi"/>
          <w:lang w:val="cs-CZ"/>
        </w:rPr>
      </w:pPr>
      <w:r w:rsidRPr="00CE7A24">
        <w:rPr>
          <w:rFonts w:asciiTheme="majorHAnsi" w:hAnsiTheme="majorHAnsi" w:cstheme="majorHAnsi"/>
          <w:lang w:val="cs-CZ"/>
        </w:rPr>
        <w:t xml:space="preserve">Zhotovitel je rovněž povinen dílo provést v souladu s právními předpisy České republiky, českými technickými normami (ČSN), které se vztahují k plnění zhotovitele, a to jak závaznými, tak doporučenými a návody výrobců stavebních materiálů, technologií, zařízení a výrobků platných v době provádění díla, dále v souladu s pokyny objednatele, koordinátora BOZP, technického dozoru objednatele, jsou – </w:t>
      </w:r>
      <w:proofErr w:type="spellStart"/>
      <w:r w:rsidRPr="00CE7A24">
        <w:rPr>
          <w:rFonts w:asciiTheme="majorHAnsi" w:hAnsiTheme="majorHAnsi" w:cstheme="majorHAnsi"/>
          <w:lang w:val="cs-CZ"/>
        </w:rPr>
        <w:t>li</w:t>
      </w:r>
      <w:proofErr w:type="spellEnd"/>
      <w:r w:rsidRPr="00CE7A24">
        <w:rPr>
          <w:rFonts w:asciiTheme="majorHAnsi" w:hAnsiTheme="majorHAnsi" w:cstheme="majorHAnsi"/>
          <w:lang w:val="cs-CZ"/>
        </w:rPr>
        <w:t xml:space="preserve"> tyto vykonávány.</w:t>
      </w:r>
    </w:p>
    <w:p w14:paraId="7254C952" w14:textId="77777777" w:rsidR="00BC67FB" w:rsidRPr="00CE7A24" w:rsidRDefault="00BC67FB" w:rsidP="00BC67FB">
      <w:pPr>
        <w:widowControl w:val="0"/>
        <w:numPr>
          <w:ilvl w:val="1"/>
          <w:numId w:val="14"/>
        </w:numPr>
        <w:jc w:val="both"/>
        <w:rPr>
          <w:rFonts w:asciiTheme="majorHAnsi" w:hAnsiTheme="majorHAnsi" w:cstheme="majorHAnsi"/>
          <w:lang w:val="cs-CZ"/>
        </w:rPr>
      </w:pPr>
      <w:r w:rsidRPr="00CE7A24">
        <w:rPr>
          <w:rFonts w:asciiTheme="majorHAnsi" w:hAnsiTheme="majorHAnsi" w:cstheme="majorHAnsi"/>
          <w:lang w:val="cs-CZ"/>
        </w:rPr>
        <w:t>Součástí závazku provést dílo je rovněž povinnost zhotovitele na své náklady zajistit:</w:t>
      </w:r>
    </w:p>
    <w:p w14:paraId="39BC4999" w14:textId="77777777" w:rsidR="00BC67FB" w:rsidRPr="00CE7A24" w:rsidRDefault="00BC67FB" w:rsidP="00BC67FB">
      <w:pPr>
        <w:pStyle w:val="BodyTextIndent"/>
        <w:widowControl w:val="0"/>
        <w:numPr>
          <w:ilvl w:val="1"/>
          <w:numId w:val="13"/>
        </w:numPr>
        <w:tabs>
          <w:tab w:val="clear" w:pos="1080"/>
          <w:tab w:val="left" w:pos="924"/>
        </w:tabs>
        <w:suppressAutoHyphens/>
        <w:spacing w:before="60" w:after="0" w:line="240" w:lineRule="auto"/>
        <w:ind w:left="924" w:hanging="357"/>
        <w:jc w:val="both"/>
        <w:rPr>
          <w:rFonts w:asciiTheme="majorHAnsi" w:hAnsiTheme="majorHAnsi" w:cstheme="majorHAnsi"/>
        </w:rPr>
      </w:pPr>
      <w:r w:rsidRPr="00CE7A24">
        <w:rPr>
          <w:rFonts w:asciiTheme="majorHAnsi" w:hAnsiTheme="majorHAnsi" w:cstheme="majorHAnsi"/>
        </w:rPr>
        <w:t>všechny nezbytné průzkumy nutné pro řádné provedení a dokončení díla,</w:t>
      </w:r>
    </w:p>
    <w:p w14:paraId="07604156" w14:textId="77777777" w:rsidR="00BC67FB" w:rsidRPr="00CE7A24" w:rsidRDefault="00BC67FB" w:rsidP="00BC67FB">
      <w:pPr>
        <w:pStyle w:val="BodyTextIndent"/>
        <w:widowControl w:val="0"/>
        <w:numPr>
          <w:ilvl w:val="1"/>
          <w:numId w:val="13"/>
        </w:numPr>
        <w:tabs>
          <w:tab w:val="clear" w:pos="1080"/>
          <w:tab w:val="left" w:pos="924"/>
        </w:tabs>
        <w:suppressAutoHyphens/>
        <w:spacing w:before="60" w:after="0" w:line="240" w:lineRule="auto"/>
        <w:ind w:left="924" w:hanging="357"/>
        <w:jc w:val="both"/>
        <w:rPr>
          <w:rFonts w:asciiTheme="majorHAnsi" w:hAnsiTheme="majorHAnsi" w:cstheme="majorHAnsi"/>
        </w:rPr>
      </w:pPr>
      <w:r w:rsidRPr="00CE7A24">
        <w:rPr>
          <w:rFonts w:asciiTheme="majorHAnsi" w:hAnsiTheme="majorHAnsi" w:cstheme="majorHAnsi"/>
        </w:rPr>
        <w:t>provedení všech opatření organizačního a stavebně technologického charakteru k řádnému provedení díla,</w:t>
      </w:r>
    </w:p>
    <w:p w14:paraId="12B7300D" w14:textId="77777777" w:rsidR="00BC67FB" w:rsidRPr="00CE7A24" w:rsidRDefault="00BC67FB" w:rsidP="00BC67FB">
      <w:pPr>
        <w:pStyle w:val="BodyTextIndent"/>
        <w:widowControl w:val="0"/>
        <w:numPr>
          <w:ilvl w:val="1"/>
          <w:numId w:val="13"/>
        </w:numPr>
        <w:tabs>
          <w:tab w:val="clear" w:pos="1080"/>
          <w:tab w:val="left" w:pos="924"/>
        </w:tabs>
        <w:suppressAutoHyphens/>
        <w:spacing w:before="60" w:after="0" w:line="240" w:lineRule="auto"/>
        <w:ind w:left="924" w:hanging="357"/>
        <w:jc w:val="both"/>
        <w:rPr>
          <w:rFonts w:asciiTheme="majorHAnsi" w:hAnsiTheme="majorHAnsi" w:cstheme="majorHAnsi"/>
        </w:rPr>
      </w:pPr>
      <w:r w:rsidRPr="00CE7A24">
        <w:rPr>
          <w:rFonts w:asciiTheme="majorHAnsi" w:hAnsiTheme="majorHAnsi" w:cstheme="majorHAnsi"/>
        </w:rPr>
        <w:t xml:space="preserve">veškeré práce a dodávky související s bezpečnostními opatřeními na ochranu života, zdraví a majetku v místech dotčených realizací díla (zejména chodců, imobilních osob a vozidel), </w:t>
      </w:r>
    </w:p>
    <w:p w14:paraId="18BB11DB" w14:textId="77777777" w:rsidR="00BC67FB" w:rsidRPr="00CE7A24" w:rsidRDefault="00BC67FB" w:rsidP="00BC67FB">
      <w:pPr>
        <w:pStyle w:val="BodyTextIndent"/>
        <w:widowControl w:val="0"/>
        <w:numPr>
          <w:ilvl w:val="1"/>
          <w:numId w:val="13"/>
        </w:numPr>
        <w:tabs>
          <w:tab w:val="clear" w:pos="1080"/>
          <w:tab w:val="left" w:pos="924"/>
        </w:tabs>
        <w:suppressAutoHyphens/>
        <w:spacing w:before="60" w:after="0" w:line="240" w:lineRule="auto"/>
        <w:ind w:left="924" w:hanging="357"/>
        <w:jc w:val="both"/>
        <w:rPr>
          <w:rFonts w:asciiTheme="majorHAnsi" w:hAnsiTheme="majorHAnsi" w:cstheme="majorHAnsi"/>
        </w:rPr>
      </w:pPr>
      <w:r w:rsidRPr="00CE7A24">
        <w:rPr>
          <w:rFonts w:asciiTheme="majorHAnsi" w:hAnsiTheme="majorHAnsi" w:cstheme="majorHAnsi"/>
        </w:rPr>
        <w:t>to, že na místo provádění díla (staveniště) mohou kromě zhotovitele a jeho zaměstnanců nebo jiných osob ve smluvním vztahu se zhotovitelem v širším slova smyslu vstoupit jen objednatel a jím pověřené osoby a osoby k tomu oprávněné ze zákona nebo na jeho základě,</w:t>
      </w:r>
    </w:p>
    <w:p w14:paraId="5BA8BBB3" w14:textId="77777777" w:rsidR="00BC67FB" w:rsidRPr="00CE7A24" w:rsidRDefault="00BC67FB" w:rsidP="00BC67FB">
      <w:pPr>
        <w:pStyle w:val="BodyTextIndent"/>
        <w:widowControl w:val="0"/>
        <w:numPr>
          <w:ilvl w:val="1"/>
          <w:numId w:val="13"/>
        </w:numPr>
        <w:tabs>
          <w:tab w:val="clear" w:pos="1080"/>
          <w:tab w:val="left" w:pos="924"/>
        </w:tabs>
        <w:suppressAutoHyphens/>
        <w:spacing w:before="60" w:line="240" w:lineRule="auto"/>
        <w:ind w:left="924" w:hanging="357"/>
        <w:jc w:val="both"/>
        <w:rPr>
          <w:rFonts w:asciiTheme="majorHAnsi" w:hAnsiTheme="majorHAnsi" w:cstheme="majorHAnsi"/>
        </w:rPr>
      </w:pPr>
      <w:r w:rsidRPr="00CE7A24">
        <w:rPr>
          <w:rFonts w:asciiTheme="majorHAnsi" w:hAnsiTheme="majorHAnsi" w:cstheme="majorHAnsi"/>
        </w:rPr>
        <w:t>bezpečnost práce a ochranu životního prostředí v rozsahu dle příslušných právních předpisů,</w:t>
      </w:r>
    </w:p>
    <w:p w14:paraId="7335A441" w14:textId="77777777" w:rsidR="00BC67FB" w:rsidRPr="00CE7A24" w:rsidRDefault="00BC67FB" w:rsidP="00BC67FB">
      <w:pPr>
        <w:widowControl w:val="0"/>
        <w:spacing w:after="120" w:line="276" w:lineRule="auto"/>
        <w:ind w:left="567"/>
        <w:jc w:val="both"/>
        <w:rPr>
          <w:rFonts w:asciiTheme="majorHAnsi" w:hAnsiTheme="majorHAnsi" w:cstheme="majorHAnsi"/>
          <w:lang w:val="cs-CZ"/>
        </w:rPr>
      </w:pPr>
    </w:p>
    <w:p w14:paraId="6BEB56D5" w14:textId="77777777" w:rsidR="00BC67FB" w:rsidRPr="00CE7A24" w:rsidRDefault="00BC67FB" w:rsidP="00BC67FB">
      <w:pPr>
        <w:pStyle w:val="BodyText"/>
        <w:spacing w:before="480"/>
        <w:jc w:val="center"/>
        <w:rPr>
          <w:rFonts w:asciiTheme="majorHAnsi" w:hAnsiTheme="majorHAnsi" w:cstheme="majorHAnsi"/>
          <w:sz w:val="22"/>
          <w:szCs w:val="22"/>
          <w:lang w:val="cs-CZ"/>
        </w:rPr>
      </w:pPr>
      <w:r w:rsidRPr="00CE7A24">
        <w:rPr>
          <w:rFonts w:asciiTheme="majorHAnsi" w:hAnsiTheme="majorHAnsi" w:cstheme="majorHAnsi"/>
          <w:b/>
          <w:bCs/>
          <w:sz w:val="22"/>
          <w:szCs w:val="22"/>
          <w:lang w:val="cs-CZ"/>
        </w:rPr>
        <w:t>III.</w:t>
      </w:r>
    </w:p>
    <w:p w14:paraId="3E6F2815" w14:textId="77777777" w:rsidR="00BC67FB" w:rsidRPr="00CE7A24" w:rsidRDefault="00BC67FB" w:rsidP="00BC67FB">
      <w:pPr>
        <w:pStyle w:val="BodyText"/>
        <w:spacing w:after="120"/>
        <w:jc w:val="center"/>
        <w:outlineLvl w:val="0"/>
        <w:rPr>
          <w:rFonts w:asciiTheme="majorHAnsi" w:hAnsiTheme="majorHAnsi" w:cstheme="majorHAnsi"/>
          <w:b/>
          <w:snapToGrid w:val="0"/>
          <w:sz w:val="22"/>
          <w:szCs w:val="22"/>
          <w:lang w:val="cs-CZ"/>
        </w:rPr>
      </w:pPr>
      <w:r w:rsidRPr="00CE7A24">
        <w:rPr>
          <w:rFonts w:asciiTheme="majorHAnsi" w:hAnsiTheme="majorHAnsi" w:cstheme="majorHAnsi"/>
          <w:b/>
          <w:snapToGrid w:val="0"/>
          <w:sz w:val="22"/>
          <w:szCs w:val="22"/>
          <w:lang w:val="cs-CZ"/>
        </w:rPr>
        <w:t>Doba a místo plnění</w:t>
      </w:r>
    </w:p>
    <w:p w14:paraId="49618D76" w14:textId="77777777" w:rsidR="00BC67FB" w:rsidRPr="00CE7A24" w:rsidRDefault="00BC67FB" w:rsidP="00BC67FB">
      <w:pPr>
        <w:widowControl w:val="0"/>
        <w:numPr>
          <w:ilvl w:val="1"/>
          <w:numId w:val="15"/>
        </w:numPr>
        <w:spacing w:after="120"/>
        <w:jc w:val="both"/>
        <w:rPr>
          <w:rFonts w:asciiTheme="majorHAnsi" w:hAnsiTheme="majorHAnsi" w:cstheme="majorHAnsi"/>
          <w:iCs/>
          <w:lang w:val="cs-CZ"/>
        </w:rPr>
      </w:pPr>
      <w:r w:rsidRPr="00CE7A24">
        <w:rPr>
          <w:rFonts w:asciiTheme="majorHAnsi" w:hAnsiTheme="majorHAnsi" w:cstheme="majorHAnsi"/>
          <w:iCs/>
          <w:lang w:val="cs-CZ"/>
        </w:rPr>
        <w:t>Zhotovitel se zavazuje při provádění díla dodržovat následující termíny:</w:t>
      </w:r>
    </w:p>
    <w:p w14:paraId="3E7CCDEC" w14:textId="77777777" w:rsidR="00BC67FB" w:rsidRPr="00CE7A24" w:rsidRDefault="00BC67FB" w:rsidP="00BC67FB">
      <w:pPr>
        <w:keepNext/>
        <w:keepLines/>
        <w:tabs>
          <w:tab w:val="left" w:pos="4253"/>
        </w:tabs>
        <w:ind w:left="567"/>
        <w:jc w:val="both"/>
        <w:outlineLvl w:val="2"/>
        <w:rPr>
          <w:rFonts w:asciiTheme="majorHAnsi" w:hAnsiTheme="majorHAnsi" w:cstheme="majorHAnsi"/>
          <w:u w:val="single"/>
          <w:lang w:val="cs-CZ"/>
        </w:rPr>
      </w:pPr>
      <w:r w:rsidRPr="00CE7A24">
        <w:rPr>
          <w:rFonts w:asciiTheme="majorHAnsi" w:hAnsiTheme="majorHAnsi" w:cstheme="majorHAnsi"/>
          <w:b/>
          <w:bCs/>
          <w:lang w:val="cs-CZ"/>
        </w:rPr>
        <w:t xml:space="preserve">Termín plnění pro obě části je 8 týdnů od oboustranného podpisu smlouvy o dílo, odsouhlasení výkresové dokumentace (sestavy) akustického stěnového obkladu a vzorku sametu. </w:t>
      </w:r>
    </w:p>
    <w:p w14:paraId="54F49958" w14:textId="77777777" w:rsidR="00BC67FB" w:rsidRPr="00CE7A24" w:rsidRDefault="00BC67FB" w:rsidP="00BC67FB">
      <w:pPr>
        <w:keepNext/>
        <w:keepLines/>
        <w:tabs>
          <w:tab w:val="left" w:pos="4253"/>
        </w:tabs>
        <w:ind w:left="567"/>
        <w:jc w:val="both"/>
        <w:outlineLvl w:val="2"/>
        <w:rPr>
          <w:rFonts w:asciiTheme="majorHAnsi" w:hAnsiTheme="majorHAnsi" w:cstheme="majorHAnsi"/>
          <w:lang w:val="cs-CZ"/>
        </w:rPr>
      </w:pPr>
    </w:p>
    <w:p w14:paraId="46ABB12A" w14:textId="77777777" w:rsidR="00BC67FB" w:rsidRPr="00CE7A24" w:rsidRDefault="00BC67FB" w:rsidP="00BC67FB">
      <w:pPr>
        <w:keepNext/>
        <w:keepLines/>
        <w:tabs>
          <w:tab w:val="left" w:pos="4253"/>
        </w:tabs>
        <w:spacing w:line="276" w:lineRule="auto"/>
        <w:ind w:left="567"/>
        <w:jc w:val="both"/>
        <w:outlineLvl w:val="2"/>
        <w:rPr>
          <w:rFonts w:ascii="Calibri Light" w:eastAsia="Times New Roman" w:hAnsi="Calibri Light" w:cs="Calibri Light"/>
          <w:lang w:val="cs-CZ"/>
        </w:rPr>
      </w:pPr>
      <w:r w:rsidRPr="00CE7A24">
        <w:rPr>
          <w:rFonts w:asciiTheme="majorHAnsi" w:hAnsiTheme="majorHAnsi" w:cstheme="majorHAnsi"/>
          <w:lang w:val="cs-CZ"/>
        </w:rPr>
        <w:t>Termínem provedení díla se rozumí řádné dokončení díla a jeho předání bez zjevných vad a nedodělků.</w:t>
      </w:r>
    </w:p>
    <w:p w14:paraId="43B87D30" w14:textId="77777777" w:rsidR="00BC67FB" w:rsidRPr="00CE7A24" w:rsidRDefault="00BC67FB" w:rsidP="00BC67FB">
      <w:pPr>
        <w:widowControl w:val="0"/>
        <w:numPr>
          <w:ilvl w:val="1"/>
          <w:numId w:val="15"/>
        </w:numPr>
        <w:spacing w:after="120"/>
        <w:jc w:val="both"/>
        <w:rPr>
          <w:rFonts w:asciiTheme="majorHAnsi" w:hAnsiTheme="majorHAnsi" w:cstheme="majorHAnsi"/>
          <w:iCs/>
          <w:lang w:val="cs-CZ"/>
        </w:rPr>
      </w:pPr>
      <w:r w:rsidRPr="00CE7A24">
        <w:rPr>
          <w:rFonts w:asciiTheme="majorHAnsi" w:hAnsiTheme="majorHAnsi" w:cstheme="majorHAnsi"/>
          <w:iCs/>
          <w:lang w:val="cs-CZ"/>
        </w:rPr>
        <w:t>O předání staveniště – místa plnění zhotoviteli bude sepsán zápis, který bude datován a podepsán objednatelem a zhotovitelem.</w:t>
      </w:r>
    </w:p>
    <w:p w14:paraId="17A7679E" w14:textId="0817DEFD" w:rsidR="00BC67FB" w:rsidRDefault="00BC67FB" w:rsidP="00BC67FB">
      <w:pPr>
        <w:widowControl w:val="0"/>
        <w:numPr>
          <w:ilvl w:val="1"/>
          <w:numId w:val="15"/>
        </w:numPr>
        <w:spacing w:after="120" w:line="276" w:lineRule="auto"/>
        <w:jc w:val="both"/>
        <w:rPr>
          <w:rFonts w:asciiTheme="majorHAnsi" w:hAnsiTheme="majorHAnsi" w:cstheme="majorHAnsi"/>
          <w:lang w:val="cs-CZ"/>
        </w:rPr>
      </w:pPr>
      <w:r w:rsidRPr="00CE7A24">
        <w:rPr>
          <w:rFonts w:asciiTheme="majorHAnsi" w:hAnsiTheme="majorHAnsi" w:cstheme="majorHAnsi"/>
          <w:lang w:val="cs-CZ"/>
        </w:rPr>
        <w:lastRenderedPageBreak/>
        <w:t xml:space="preserve">Místem plnění díla je objekt </w:t>
      </w:r>
      <w:r w:rsidR="00CE7A24" w:rsidRPr="00CE7A24">
        <w:rPr>
          <w:rFonts w:asciiTheme="majorHAnsi" w:hAnsiTheme="majorHAnsi" w:cstheme="majorHAnsi"/>
          <w:lang w:val="cs-CZ"/>
        </w:rPr>
        <w:t xml:space="preserve">Smíchovské střední průmyslové školy a gymnázia na adrese Preslova 72/25, konkrétněji Coworkingové centrum </w:t>
      </w:r>
      <w:proofErr w:type="spellStart"/>
      <w:r w:rsidR="00CE7A24" w:rsidRPr="00CE7A24">
        <w:rPr>
          <w:rFonts w:asciiTheme="majorHAnsi" w:hAnsiTheme="majorHAnsi" w:cstheme="majorHAnsi"/>
          <w:lang w:val="cs-CZ"/>
        </w:rPr>
        <w:t>Next</w:t>
      </w:r>
      <w:proofErr w:type="spellEnd"/>
      <w:r w:rsidR="00CE7A24" w:rsidRPr="00CE7A24">
        <w:rPr>
          <w:rFonts w:asciiTheme="majorHAnsi" w:hAnsiTheme="majorHAnsi" w:cstheme="majorHAnsi"/>
          <w:lang w:val="cs-CZ"/>
        </w:rPr>
        <w:t xml:space="preserve"> </w:t>
      </w:r>
      <w:proofErr w:type="spellStart"/>
      <w:r w:rsidR="00CE7A24" w:rsidRPr="00CE7A24">
        <w:rPr>
          <w:rFonts w:asciiTheme="majorHAnsi" w:hAnsiTheme="majorHAnsi" w:cstheme="majorHAnsi"/>
          <w:lang w:val="cs-CZ"/>
        </w:rPr>
        <w:t>Zone</w:t>
      </w:r>
      <w:proofErr w:type="spellEnd"/>
      <w:r w:rsidR="00CE7A24" w:rsidRPr="00CE7A24">
        <w:rPr>
          <w:rFonts w:asciiTheme="majorHAnsi" w:hAnsiTheme="majorHAnsi" w:cstheme="majorHAnsi"/>
          <w:lang w:val="cs-CZ"/>
        </w:rPr>
        <w:t xml:space="preserve"> nacházející se ve dvoře budovy. </w:t>
      </w:r>
    </w:p>
    <w:p w14:paraId="16D233A7" w14:textId="77777777" w:rsidR="00CE7A24" w:rsidRPr="00CE7A24" w:rsidRDefault="00CE7A24" w:rsidP="00CE7A24">
      <w:pPr>
        <w:widowControl w:val="0"/>
        <w:spacing w:after="120" w:line="276" w:lineRule="auto"/>
        <w:ind w:left="567"/>
        <w:jc w:val="both"/>
        <w:rPr>
          <w:rFonts w:asciiTheme="majorHAnsi" w:hAnsiTheme="majorHAnsi" w:cstheme="majorHAnsi"/>
          <w:lang w:val="cs-CZ"/>
        </w:rPr>
      </w:pPr>
    </w:p>
    <w:p w14:paraId="0C3ECF53" w14:textId="77777777" w:rsidR="00BC67FB" w:rsidRPr="00CE7A24" w:rsidRDefault="00BC67FB" w:rsidP="00BC67FB">
      <w:pPr>
        <w:widowControl w:val="0"/>
        <w:numPr>
          <w:ilvl w:val="1"/>
          <w:numId w:val="15"/>
        </w:numPr>
        <w:spacing w:after="120" w:line="276" w:lineRule="auto"/>
        <w:jc w:val="both"/>
        <w:rPr>
          <w:rFonts w:asciiTheme="majorHAnsi" w:hAnsiTheme="majorHAnsi" w:cstheme="majorHAnsi"/>
          <w:lang w:val="cs-CZ"/>
        </w:rPr>
      </w:pPr>
      <w:r w:rsidRPr="00CE7A24">
        <w:rPr>
          <w:rFonts w:asciiTheme="majorHAnsi" w:hAnsiTheme="majorHAnsi" w:cstheme="majorHAnsi"/>
          <w:lang w:val="cs-CZ"/>
        </w:rPr>
        <w:t>V případě, že při provádění díla nastanou nepředpokládané objektivní okolnosti, pro které není možné v provádění díla objektivně pokračovat, aniž by došlo ke vzniku vad, škod či jiné újmy na díle či jiném majetku objednatele nebo třetích osob, je zhotovitel povinen o tomto neprodleně písemně informovat objednatele a přerušit práce na díle. Zhotovitel je povinen neprodleně informovat objednatele o tom, že podmínky, pro které byly práce na díle přerušeny, již pominuly. Zhotovitel je povinen ihned po pominutí podmínek, pro které byly práce na díle přerušeny, započít opět s realizací díla. V případě, že dojde k přerušení prací na díle za splnění podmínek dle tohoto odstavce smlouvy, prodlužuje se automaticky přiměřeně termín provedení díla, maximálně však o dobu, po kterou objektivní okolnosti odůvodňovaly přerušení prací na díle. V případě přerušení prací dle tohoto odstavce smlouvy zhotoviteli nevzniká nárok na jakékoliv zvýšení ceny díla či náhradu jakýchkoliv nákladů.</w:t>
      </w:r>
    </w:p>
    <w:p w14:paraId="60A45C19" w14:textId="77777777" w:rsidR="00BC67FB" w:rsidRPr="00CE7A24" w:rsidRDefault="00BC67FB" w:rsidP="00BC67FB">
      <w:pPr>
        <w:rPr>
          <w:rFonts w:asciiTheme="majorHAnsi" w:hAnsiTheme="majorHAnsi" w:cstheme="majorHAnsi"/>
          <w:lang w:val="cs-CZ"/>
        </w:rPr>
      </w:pPr>
      <w:r w:rsidRPr="00CE7A24">
        <w:rPr>
          <w:rFonts w:asciiTheme="majorHAnsi" w:hAnsiTheme="majorHAnsi" w:cstheme="majorHAnsi"/>
          <w:lang w:val="cs-CZ"/>
        </w:rPr>
        <w:br w:type="page"/>
      </w:r>
    </w:p>
    <w:p w14:paraId="1C6E06B9" w14:textId="23B78EDF" w:rsidR="00BC67FB" w:rsidRPr="00CE7A24" w:rsidRDefault="00CE7A24" w:rsidP="00CE7A24">
      <w:pPr>
        <w:pStyle w:val="BodyText"/>
        <w:spacing w:before="480"/>
        <w:ind w:left="2880" w:firstLine="720"/>
        <w:jc w:val="center"/>
        <w:outlineLvl w:val="0"/>
        <w:rPr>
          <w:rFonts w:asciiTheme="majorHAnsi" w:hAnsiTheme="majorHAnsi" w:cstheme="majorHAnsi"/>
          <w:b/>
          <w:bCs/>
          <w:sz w:val="22"/>
          <w:szCs w:val="22"/>
          <w:lang w:val="cs-CZ"/>
        </w:rPr>
      </w:pPr>
      <w:r>
        <w:rPr>
          <w:rFonts w:asciiTheme="majorHAnsi" w:hAnsiTheme="majorHAnsi" w:cstheme="majorHAnsi"/>
          <w:b/>
          <w:bCs/>
          <w:sz w:val="22"/>
          <w:szCs w:val="22"/>
          <w:lang w:val="cs-CZ"/>
        </w:rPr>
        <w:lastRenderedPageBreak/>
        <w:t xml:space="preserve">   </w:t>
      </w:r>
      <w:r w:rsidR="00BC67FB" w:rsidRPr="00CE7A24">
        <w:rPr>
          <w:rFonts w:asciiTheme="majorHAnsi" w:hAnsiTheme="majorHAnsi" w:cstheme="majorHAnsi"/>
          <w:b/>
          <w:bCs/>
          <w:sz w:val="22"/>
          <w:szCs w:val="22"/>
          <w:lang w:val="cs-CZ"/>
        </w:rPr>
        <w:t>IV.</w:t>
      </w:r>
    </w:p>
    <w:p w14:paraId="4404A04D" w14:textId="77777777" w:rsidR="00BC67FB" w:rsidRPr="00CE7A24" w:rsidRDefault="00BC67FB" w:rsidP="00BC67FB">
      <w:pPr>
        <w:pStyle w:val="BodyText"/>
        <w:spacing w:after="120"/>
        <w:jc w:val="center"/>
        <w:outlineLvl w:val="0"/>
        <w:rPr>
          <w:rFonts w:asciiTheme="majorHAnsi" w:hAnsiTheme="majorHAnsi" w:cstheme="majorHAnsi"/>
          <w:b/>
          <w:bCs/>
          <w:i/>
          <w:snapToGrid w:val="0"/>
          <w:sz w:val="22"/>
          <w:szCs w:val="22"/>
          <w:lang w:val="cs-CZ"/>
        </w:rPr>
      </w:pPr>
      <w:r w:rsidRPr="00CE7A24">
        <w:rPr>
          <w:rFonts w:asciiTheme="majorHAnsi" w:hAnsiTheme="majorHAnsi" w:cstheme="majorHAnsi"/>
          <w:b/>
          <w:bCs/>
          <w:sz w:val="22"/>
          <w:szCs w:val="22"/>
          <w:lang w:val="cs-CZ"/>
        </w:rPr>
        <w:t>Cena díla</w:t>
      </w:r>
    </w:p>
    <w:p w14:paraId="0086938D" w14:textId="77777777" w:rsidR="00BC67FB" w:rsidRPr="00CE7A24" w:rsidRDefault="00BC67FB" w:rsidP="00BC67FB">
      <w:pPr>
        <w:widowControl w:val="0"/>
        <w:spacing w:after="60"/>
        <w:ind w:left="567"/>
        <w:jc w:val="both"/>
        <w:rPr>
          <w:rFonts w:asciiTheme="majorHAnsi" w:hAnsiTheme="majorHAnsi" w:cstheme="majorHAnsi"/>
          <w:iCs/>
          <w:lang w:val="cs-CZ"/>
        </w:rPr>
      </w:pPr>
      <w:r w:rsidRPr="00CE7A24">
        <w:rPr>
          <w:rFonts w:asciiTheme="majorHAnsi" w:hAnsiTheme="majorHAnsi" w:cstheme="majorHAnsi"/>
          <w:iCs/>
          <w:lang w:val="cs-CZ"/>
        </w:rPr>
        <w:t>Cena za dílo činí:</w:t>
      </w:r>
    </w:p>
    <w:p w14:paraId="45D73913" w14:textId="77777777" w:rsidR="00BC67FB" w:rsidRPr="00CE7A24" w:rsidRDefault="00BC67FB" w:rsidP="00BC67FB">
      <w:pPr>
        <w:pStyle w:val="BodyText"/>
        <w:ind w:left="1418"/>
        <w:rPr>
          <w:rFonts w:asciiTheme="majorHAnsi" w:hAnsiTheme="majorHAnsi" w:cstheme="majorBidi"/>
          <w:b/>
          <w:bCs/>
          <w:sz w:val="22"/>
          <w:szCs w:val="22"/>
          <w:lang w:val="cs-CZ"/>
        </w:rPr>
      </w:pPr>
      <w:r w:rsidRPr="00CE7A24">
        <w:rPr>
          <w:rFonts w:asciiTheme="majorHAnsi" w:hAnsiTheme="majorHAnsi" w:cstheme="majorBidi"/>
          <w:b/>
          <w:bCs/>
          <w:sz w:val="22"/>
          <w:szCs w:val="22"/>
          <w:lang w:val="cs-CZ"/>
        </w:rPr>
        <w:t>Cena bez DPH</w:t>
      </w:r>
      <w:r w:rsidRPr="00CE7A24">
        <w:rPr>
          <w:rFonts w:asciiTheme="majorHAnsi" w:hAnsiTheme="majorHAnsi" w:cstheme="majorHAnsi"/>
          <w:b/>
          <w:bCs/>
          <w:sz w:val="22"/>
          <w:szCs w:val="22"/>
          <w:lang w:val="cs-CZ"/>
        </w:rPr>
        <w:tab/>
      </w:r>
      <w:r w:rsidRPr="00CE7A24">
        <w:rPr>
          <w:rFonts w:asciiTheme="majorHAnsi" w:hAnsiTheme="majorHAnsi" w:cstheme="majorHAnsi"/>
          <w:b/>
          <w:bCs/>
          <w:sz w:val="22"/>
          <w:szCs w:val="22"/>
          <w:lang w:val="cs-CZ"/>
        </w:rPr>
        <w:tab/>
      </w:r>
      <w:sdt>
        <w:sdtPr>
          <w:rPr>
            <w:rFonts w:asciiTheme="majorHAnsi" w:hAnsiTheme="majorHAnsi" w:cstheme="majorBidi"/>
            <w:b/>
            <w:bCs/>
            <w:sz w:val="22"/>
            <w:szCs w:val="22"/>
            <w:lang w:val="cs-CZ"/>
          </w:rPr>
          <w:id w:val="-44995470"/>
          <w:placeholder>
            <w:docPart w:val="47A340DA4DDDE84699CA8B1A56AF1A17"/>
          </w:placeholder>
          <w:showingPlcHdr/>
        </w:sdtPr>
        <w:sdtContent>
          <w:r w:rsidRPr="00CE7A24">
            <w:rPr>
              <w:rStyle w:val="PlaceholderText"/>
              <w:rFonts w:asciiTheme="majorHAnsi" w:eastAsiaTheme="minorEastAsia" w:hAnsiTheme="majorHAnsi" w:cstheme="majorBidi"/>
              <w:b/>
              <w:bCs/>
              <w:sz w:val="22"/>
              <w:szCs w:val="22"/>
              <w:highlight w:val="yellow"/>
              <w:lang w:val="cs-CZ"/>
            </w:rPr>
            <w:t>Klikněte nebo klepněte sem a zadejte text.</w:t>
          </w:r>
        </w:sdtContent>
      </w:sdt>
      <w:r w:rsidRPr="00CE7A24">
        <w:rPr>
          <w:rFonts w:asciiTheme="majorHAnsi" w:hAnsiTheme="majorHAnsi" w:cstheme="majorBidi"/>
          <w:b/>
          <w:bCs/>
          <w:sz w:val="22"/>
          <w:szCs w:val="22"/>
          <w:lang w:val="cs-CZ"/>
        </w:rPr>
        <w:t xml:space="preserve"> Kč</w:t>
      </w:r>
    </w:p>
    <w:p w14:paraId="6CB57839" w14:textId="77777777" w:rsidR="00BC67FB" w:rsidRPr="00CE7A24" w:rsidRDefault="00BC67FB" w:rsidP="00BC67FB">
      <w:pPr>
        <w:pStyle w:val="BodyText"/>
        <w:ind w:left="1418"/>
        <w:rPr>
          <w:rFonts w:asciiTheme="majorHAnsi" w:hAnsiTheme="majorHAnsi" w:cstheme="majorBidi"/>
          <w:sz w:val="22"/>
          <w:szCs w:val="22"/>
          <w:lang w:val="cs-CZ"/>
        </w:rPr>
      </w:pPr>
      <w:r w:rsidRPr="00CE7A24">
        <w:rPr>
          <w:rFonts w:asciiTheme="majorHAnsi" w:hAnsiTheme="majorHAnsi" w:cstheme="majorBidi"/>
          <w:sz w:val="22"/>
          <w:szCs w:val="22"/>
          <w:lang w:val="cs-CZ"/>
        </w:rPr>
        <w:t>DPH</w:t>
      </w:r>
      <w:r w:rsidRPr="00CE7A24">
        <w:rPr>
          <w:rFonts w:asciiTheme="majorHAnsi" w:hAnsiTheme="majorHAnsi" w:cstheme="majorHAnsi"/>
          <w:sz w:val="22"/>
          <w:szCs w:val="22"/>
          <w:lang w:val="cs-CZ"/>
        </w:rPr>
        <w:tab/>
      </w:r>
      <w:r w:rsidRPr="00CE7A24">
        <w:rPr>
          <w:rFonts w:asciiTheme="majorHAnsi" w:hAnsiTheme="majorHAnsi" w:cstheme="majorHAnsi"/>
          <w:sz w:val="22"/>
          <w:szCs w:val="22"/>
          <w:lang w:val="cs-CZ"/>
        </w:rPr>
        <w:tab/>
      </w:r>
      <w:r w:rsidRPr="00CE7A24">
        <w:rPr>
          <w:rFonts w:asciiTheme="majorHAnsi" w:hAnsiTheme="majorHAnsi" w:cstheme="majorHAnsi"/>
          <w:sz w:val="22"/>
          <w:szCs w:val="22"/>
          <w:lang w:val="cs-CZ"/>
        </w:rPr>
        <w:tab/>
      </w:r>
      <w:sdt>
        <w:sdtPr>
          <w:rPr>
            <w:rFonts w:asciiTheme="majorHAnsi" w:hAnsiTheme="majorHAnsi" w:cstheme="majorBidi"/>
            <w:sz w:val="22"/>
            <w:szCs w:val="22"/>
            <w:lang w:val="cs-CZ"/>
          </w:rPr>
          <w:id w:val="-518936896"/>
          <w:placeholder>
            <w:docPart w:val="25C4136D81F78D408F646D8849D8A7BF"/>
          </w:placeholder>
          <w:showingPlcHdr/>
        </w:sdtPr>
        <w:sdtContent>
          <w:r w:rsidRPr="00CE7A24">
            <w:rPr>
              <w:rStyle w:val="PlaceholderText"/>
              <w:rFonts w:asciiTheme="majorHAnsi" w:eastAsiaTheme="minorEastAsia" w:hAnsiTheme="majorHAnsi" w:cstheme="majorBidi"/>
              <w:sz w:val="22"/>
              <w:szCs w:val="22"/>
              <w:highlight w:val="yellow"/>
              <w:lang w:val="cs-CZ"/>
            </w:rPr>
            <w:t>Klikněte nebo klepněte sem a zadejte text.</w:t>
          </w:r>
        </w:sdtContent>
      </w:sdt>
      <w:r w:rsidRPr="00CE7A24">
        <w:rPr>
          <w:rFonts w:asciiTheme="majorHAnsi" w:hAnsiTheme="majorHAnsi" w:cstheme="majorBidi"/>
          <w:sz w:val="22"/>
          <w:szCs w:val="22"/>
          <w:lang w:val="cs-CZ"/>
        </w:rPr>
        <w:t xml:space="preserve"> Kč</w:t>
      </w:r>
    </w:p>
    <w:p w14:paraId="08D224B6" w14:textId="77777777" w:rsidR="00BC67FB" w:rsidRPr="00CE7A24" w:rsidRDefault="00BC67FB" w:rsidP="00BC67FB">
      <w:pPr>
        <w:pStyle w:val="BodyText"/>
        <w:spacing w:after="120"/>
        <w:ind w:left="1276" w:firstLine="142"/>
        <w:rPr>
          <w:rFonts w:asciiTheme="majorHAnsi" w:hAnsiTheme="majorHAnsi" w:cstheme="majorBidi"/>
          <w:snapToGrid w:val="0"/>
          <w:color w:val="auto"/>
          <w:sz w:val="22"/>
          <w:szCs w:val="22"/>
          <w:lang w:val="cs-CZ"/>
        </w:rPr>
      </w:pPr>
      <w:r w:rsidRPr="00CE7A24">
        <w:rPr>
          <w:rFonts w:asciiTheme="majorHAnsi" w:hAnsiTheme="majorHAnsi" w:cstheme="majorBidi"/>
          <w:sz w:val="22"/>
          <w:szCs w:val="22"/>
          <w:lang w:val="cs-CZ"/>
        </w:rPr>
        <w:t>Cena včetně DPH</w:t>
      </w:r>
      <w:r w:rsidRPr="00CE7A24">
        <w:rPr>
          <w:rFonts w:asciiTheme="majorHAnsi" w:hAnsiTheme="majorHAnsi" w:cstheme="majorHAnsi"/>
          <w:bCs/>
          <w:sz w:val="22"/>
          <w:szCs w:val="22"/>
          <w:lang w:val="cs-CZ"/>
        </w:rPr>
        <w:tab/>
      </w:r>
      <w:sdt>
        <w:sdtPr>
          <w:rPr>
            <w:rFonts w:asciiTheme="majorHAnsi" w:hAnsiTheme="majorHAnsi" w:cstheme="majorBidi"/>
            <w:sz w:val="22"/>
            <w:szCs w:val="22"/>
            <w:lang w:val="cs-CZ"/>
          </w:rPr>
          <w:id w:val="-403682954"/>
          <w:placeholder>
            <w:docPart w:val="A1403685A89561469A51AA98B4D5A5B2"/>
          </w:placeholder>
          <w:showingPlcHdr/>
        </w:sdtPr>
        <w:sdtContent>
          <w:r w:rsidRPr="00CE7A24">
            <w:rPr>
              <w:rStyle w:val="PlaceholderText"/>
              <w:rFonts w:asciiTheme="majorHAnsi" w:eastAsiaTheme="minorEastAsia" w:hAnsiTheme="majorHAnsi" w:cstheme="majorBidi"/>
              <w:sz w:val="22"/>
              <w:szCs w:val="22"/>
              <w:highlight w:val="yellow"/>
              <w:lang w:val="cs-CZ"/>
            </w:rPr>
            <w:t>Klikněte nebo klepněte sem a zadejte text.</w:t>
          </w:r>
        </w:sdtContent>
      </w:sdt>
      <w:r w:rsidRPr="00CE7A24">
        <w:rPr>
          <w:rFonts w:asciiTheme="majorHAnsi" w:hAnsiTheme="majorHAnsi" w:cstheme="majorBidi"/>
          <w:sz w:val="22"/>
          <w:szCs w:val="22"/>
          <w:lang w:val="cs-CZ"/>
        </w:rPr>
        <w:t xml:space="preserve"> Kč</w:t>
      </w:r>
    </w:p>
    <w:p w14:paraId="00D7134B" w14:textId="77777777" w:rsidR="00BC67FB" w:rsidRPr="00CE7A24" w:rsidRDefault="00BC67FB" w:rsidP="00BC67FB">
      <w:pPr>
        <w:widowControl w:val="0"/>
        <w:numPr>
          <w:ilvl w:val="1"/>
          <w:numId w:val="16"/>
        </w:numPr>
        <w:spacing w:before="120" w:after="120"/>
        <w:jc w:val="both"/>
        <w:rPr>
          <w:rFonts w:asciiTheme="majorHAnsi" w:hAnsiTheme="majorHAnsi" w:cstheme="majorHAnsi"/>
          <w:snapToGrid w:val="0"/>
          <w:lang w:val="cs-CZ"/>
        </w:rPr>
      </w:pPr>
      <w:r w:rsidRPr="00CE7A24">
        <w:rPr>
          <w:rFonts w:asciiTheme="majorHAnsi" w:hAnsiTheme="majorHAnsi" w:cstheme="majorHAnsi"/>
          <w:snapToGrid w:val="0"/>
          <w:lang w:val="cs-CZ"/>
        </w:rPr>
        <w:t>Položkový rozpočet zpracovaný zhotovitelem v rámci zadávacího řízení je sjednán jako závazný a zhotovitel jeho závaznost výslovně zaručuje. Položkový rozpočet je nedílnou součástí této smlouvy a její přílohou.</w:t>
      </w:r>
    </w:p>
    <w:p w14:paraId="560BC810" w14:textId="77777777" w:rsidR="00BC67FB" w:rsidRPr="00CE7A24" w:rsidRDefault="00BC67FB" w:rsidP="00BC67FB">
      <w:pPr>
        <w:widowControl w:val="0"/>
        <w:numPr>
          <w:ilvl w:val="1"/>
          <w:numId w:val="16"/>
        </w:numPr>
        <w:tabs>
          <w:tab w:val="num" w:pos="567"/>
        </w:tabs>
        <w:spacing w:after="120"/>
        <w:jc w:val="both"/>
        <w:rPr>
          <w:rFonts w:asciiTheme="majorHAnsi" w:hAnsiTheme="majorHAnsi" w:cstheme="majorHAnsi"/>
          <w:snapToGrid w:val="0"/>
          <w:lang w:val="cs-CZ"/>
        </w:rPr>
      </w:pPr>
      <w:r w:rsidRPr="00CE7A24">
        <w:rPr>
          <w:rFonts w:asciiTheme="majorHAnsi" w:hAnsiTheme="majorHAnsi" w:cstheme="majorHAnsi"/>
          <w:lang w:val="cs-CZ"/>
        </w:rPr>
        <w:t>Cena díla byla sjednána jako nejvýše přípustná a zahrnuje veškeré náklady zhotovitele na kompletní provedení díla bez vad a nedodělků, včetně všech vedlejších rozpočtových nákladů a nákladů ostatních a souvisejících nezbytných pro řádné a včasné provedení díla</w:t>
      </w:r>
      <w:r w:rsidRPr="00CE7A24">
        <w:rPr>
          <w:rFonts w:asciiTheme="majorHAnsi" w:hAnsiTheme="majorHAnsi" w:cstheme="majorHAnsi"/>
          <w:bCs/>
          <w:iCs/>
          <w:lang w:val="cs-CZ"/>
        </w:rPr>
        <w:t>.</w:t>
      </w:r>
    </w:p>
    <w:p w14:paraId="1D06E0E9" w14:textId="77777777" w:rsidR="00BC67FB" w:rsidRPr="00CE7A24" w:rsidRDefault="00BC67FB" w:rsidP="00BC67FB">
      <w:pPr>
        <w:widowControl w:val="0"/>
        <w:numPr>
          <w:ilvl w:val="1"/>
          <w:numId w:val="16"/>
        </w:numPr>
        <w:tabs>
          <w:tab w:val="num" w:pos="567"/>
        </w:tabs>
        <w:spacing w:after="120"/>
        <w:jc w:val="both"/>
        <w:rPr>
          <w:rFonts w:asciiTheme="majorHAnsi" w:hAnsiTheme="majorHAnsi" w:cstheme="majorHAnsi"/>
          <w:snapToGrid w:val="0"/>
          <w:lang w:val="cs-CZ"/>
        </w:rPr>
      </w:pPr>
      <w:r w:rsidRPr="00CE7A24">
        <w:rPr>
          <w:rFonts w:asciiTheme="majorHAnsi" w:hAnsiTheme="majorHAnsi" w:cstheme="majorHAnsi"/>
          <w:lang w:val="cs-CZ"/>
        </w:rPr>
        <w:t>Sjednaná cena je platná až do termínu provedení díla sjednaného dle smlouvy. V případě, že dojde k prodlení s předáním díla z důvodů ležících na straně zhotovitele, je tato cena neměnná až do doby skutečného předání díla. V souvislosti s tím objednateli vzniká právo na uhrazení případně vzniklé škody nebo jiných nároků dle této smlouvy</w:t>
      </w:r>
      <w:r w:rsidRPr="00CE7A24">
        <w:rPr>
          <w:rFonts w:asciiTheme="majorHAnsi" w:hAnsiTheme="majorHAnsi" w:cstheme="majorHAnsi"/>
          <w:snapToGrid w:val="0"/>
          <w:lang w:val="cs-CZ"/>
        </w:rPr>
        <w:t>.</w:t>
      </w:r>
    </w:p>
    <w:p w14:paraId="2BEF1A72" w14:textId="77777777" w:rsidR="00BC67FB" w:rsidRPr="00CE7A24" w:rsidRDefault="00BC67FB" w:rsidP="00BC67FB">
      <w:pPr>
        <w:widowControl w:val="0"/>
        <w:numPr>
          <w:ilvl w:val="1"/>
          <w:numId w:val="16"/>
        </w:numPr>
        <w:spacing w:after="120"/>
        <w:jc w:val="both"/>
        <w:rPr>
          <w:rFonts w:asciiTheme="majorHAnsi" w:hAnsiTheme="majorHAnsi" w:cstheme="majorHAnsi"/>
          <w:snapToGrid w:val="0"/>
          <w:lang w:val="cs-CZ"/>
        </w:rPr>
      </w:pPr>
      <w:r w:rsidRPr="00CE7A24">
        <w:rPr>
          <w:rFonts w:asciiTheme="majorHAnsi" w:hAnsiTheme="majorHAnsi" w:cstheme="majorHAnsi"/>
          <w:lang w:val="cs-CZ"/>
        </w:rPr>
        <w:t>Cenu za dílo a jednotkové ceny stanovené v položkovém rozpočtu je možné změnit pouze za podmínky, že v průběhu realizace díla dojde ke změně sazby DPH.</w:t>
      </w:r>
    </w:p>
    <w:p w14:paraId="0ED64C0D" w14:textId="77777777" w:rsidR="00BC67FB" w:rsidRPr="00CE7A24" w:rsidRDefault="00BC67FB" w:rsidP="00BC67FB">
      <w:pPr>
        <w:widowControl w:val="0"/>
        <w:numPr>
          <w:ilvl w:val="1"/>
          <w:numId w:val="16"/>
        </w:numPr>
        <w:spacing w:after="120"/>
        <w:jc w:val="both"/>
        <w:rPr>
          <w:rFonts w:asciiTheme="majorHAnsi" w:hAnsiTheme="majorHAnsi" w:cstheme="majorBidi"/>
          <w:lang w:val="cs-CZ"/>
        </w:rPr>
      </w:pPr>
      <w:r w:rsidRPr="00CE7A24">
        <w:rPr>
          <w:rFonts w:asciiTheme="majorHAnsi" w:hAnsiTheme="majorHAnsi" w:cstheme="majorBidi"/>
          <w:lang w:val="cs-CZ"/>
        </w:rPr>
        <w:t>Vyskytne-li se při provádění díla potřeba provést nové práce (vícepráce), postupuje se při jejich zadání podle</w:t>
      </w:r>
      <w:r w:rsidRPr="00CE7A24">
        <w:rPr>
          <w:rFonts w:asciiTheme="majorHAnsi" w:hAnsiTheme="majorHAnsi" w:cstheme="majorBidi"/>
          <w:color w:val="FF0000"/>
          <w:lang w:val="cs-CZ"/>
        </w:rPr>
        <w:t xml:space="preserve"> </w:t>
      </w:r>
      <w:r w:rsidRPr="00CE7A24">
        <w:rPr>
          <w:rFonts w:asciiTheme="majorHAnsi" w:hAnsiTheme="majorHAnsi" w:cstheme="majorBidi"/>
          <w:lang w:val="cs-CZ"/>
        </w:rPr>
        <w:t xml:space="preserve">§ 222 ZZVZ, resp. Pravidel. Obecně platí, že práce, dodávky a služby neobsažené v položkovém rozpočtu musí být nejprve projednány a odsouhlaseny objednatelem, teprve potom realizovány. </w:t>
      </w:r>
    </w:p>
    <w:p w14:paraId="4E3050E2" w14:textId="77777777" w:rsidR="00BC67FB" w:rsidRPr="00CE7A24" w:rsidRDefault="00BC67FB" w:rsidP="00BC67FB">
      <w:pPr>
        <w:widowControl w:val="0"/>
        <w:numPr>
          <w:ilvl w:val="1"/>
          <w:numId w:val="16"/>
        </w:numPr>
        <w:spacing w:after="120"/>
        <w:jc w:val="both"/>
        <w:rPr>
          <w:rFonts w:asciiTheme="majorHAnsi" w:hAnsiTheme="majorHAnsi" w:cstheme="majorHAnsi"/>
          <w:lang w:val="cs-CZ"/>
        </w:rPr>
      </w:pPr>
      <w:r w:rsidRPr="00CE7A24">
        <w:rPr>
          <w:rFonts w:asciiTheme="majorHAnsi" w:hAnsiTheme="majorHAnsi" w:cstheme="majorHAnsi"/>
          <w:lang w:val="cs-CZ"/>
        </w:rPr>
        <w:t xml:space="preserve">Vyskytnou-li se při provádění díla méněpráce (práce a výměry oceněné v nabídce, ale neprovedené), nebo objednatel nařídí některé práce, dodávky a služby neprovádět, je zhotovitel povinen provést jejich přesný soupis včetně jejich ocenění a tento soupis předložit objednateli k odsouhlasení. </w:t>
      </w:r>
    </w:p>
    <w:p w14:paraId="2E9BD6DA" w14:textId="77777777" w:rsidR="00BC67FB" w:rsidRPr="00CE7A24" w:rsidRDefault="00BC67FB" w:rsidP="00BC67FB">
      <w:pPr>
        <w:pStyle w:val="BodyText"/>
        <w:spacing w:before="480"/>
        <w:jc w:val="center"/>
        <w:rPr>
          <w:rFonts w:asciiTheme="majorHAnsi" w:hAnsiTheme="majorHAnsi" w:cstheme="majorHAnsi"/>
          <w:b/>
          <w:bCs/>
          <w:snapToGrid w:val="0"/>
          <w:sz w:val="22"/>
          <w:szCs w:val="22"/>
          <w:lang w:val="cs-CZ"/>
        </w:rPr>
      </w:pPr>
      <w:r w:rsidRPr="00CE7A24">
        <w:rPr>
          <w:rFonts w:asciiTheme="majorHAnsi" w:hAnsiTheme="majorHAnsi" w:cstheme="majorHAnsi"/>
          <w:b/>
          <w:bCs/>
          <w:snapToGrid w:val="0"/>
          <w:sz w:val="22"/>
          <w:szCs w:val="22"/>
          <w:lang w:val="cs-CZ"/>
        </w:rPr>
        <w:t>V.</w:t>
      </w:r>
    </w:p>
    <w:p w14:paraId="2B8E407D" w14:textId="77777777" w:rsidR="00BC67FB" w:rsidRPr="00CE7A24" w:rsidRDefault="00BC67FB" w:rsidP="00BC67FB">
      <w:pPr>
        <w:pStyle w:val="Default"/>
        <w:widowControl w:val="0"/>
        <w:spacing w:after="120"/>
        <w:jc w:val="center"/>
        <w:rPr>
          <w:rFonts w:asciiTheme="majorHAnsi" w:hAnsiTheme="majorHAnsi" w:cstheme="majorHAnsi"/>
          <w:snapToGrid w:val="0"/>
          <w:sz w:val="22"/>
          <w:szCs w:val="22"/>
        </w:rPr>
      </w:pPr>
      <w:r w:rsidRPr="00CE7A24">
        <w:rPr>
          <w:rFonts w:asciiTheme="majorHAnsi" w:hAnsiTheme="majorHAnsi" w:cstheme="majorHAnsi"/>
          <w:b/>
          <w:bCs/>
          <w:iCs/>
          <w:snapToGrid w:val="0"/>
          <w:sz w:val="22"/>
          <w:szCs w:val="22"/>
        </w:rPr>
        <w:t>Platební podmínky a fakturace</w:t>
      </w:r>
    </w:p>
    <w:p w14:paraId="0B4CC658" w14:textId="77777777" w:rsidR="00BC67FB" w:rsidRPr="00CE7A24" w:rsidRDefault="00BC67FB" w:rsidP="00BC67FB">
      <w:pPr>
        <w:widowControl w:val="0"/>
        <w:numPr>
          <w:ilvl w:val="1"/>
          <w:numId w:val="28"/>
        </w:numPr>
        <w:spacing w:after="120" w:line="276" w:lineRule="auto"/>
        <w:jc w:val="both"/>
        <w:rPr>
          <w:rFonts w:ascii="Calibri Light" w:eastAsia="Calibri" w:hAnsi="Calibri Light" w:cs="Calibri Light"/>
          <w:lang w:val="cs-CZ"/>
        </w:rPr>
      </w:pPr>
      <w:r w:rsidRPr="00CE7A24">
        <w:rPr>
          <w:rFonts w:ascii="Calibri Light" w:eastAsia="Calibri" w:hAnsi="Calibri Light" w:cs="Calibri Light"/>
          <w:lang w:val="cs-CZ"/>
        </w:rPr>
        <w:t>Cena díla bude hrazena objednatelem na základě daňových dokladů (faktur) vystavovaných zhotovitelem postupně následujícím způsobem:</w:t>
      </w:r>
    </w:p>
    <w:p w14:paraId="1B61C3A9" w14:textId="77777777" w:rsidR="00BC67FB" w:rsidRPr="00CE7A24" w:rsidRDefault="00BC67FB" w:rsidP="00BC67FB">
      <w:pPr>
        <w:pStyle w:val="ListParagraph"/>
        <w:widowControl w:val="0"/>
        <w:numPr>
          <w:ilvl w:val="0"/>
          <w:numId w:val="29"/>
        </w:numPr>
        <w:spacing w:line="276" w:lineRule="auto"/>
        <w:rPr>
          <w:rFonts w:ascii="Calibri Light" w:hAnsi="Calibri Light" w:cs="Calibri Light"/>
        </w:rPr>
      </w:pPr>
      <w:r w:rsidRPr="00CE7A24">
        <w:rPr>
          <w:rFonts w:ascii="Calibri Light" w:hAnsi="Calibri Light" w:cs="Calibri Light"/>
        </w:rPr>
        <w:t xml:space="preserve">Zhotovitel bude oprávněn vyúčtovat první část ceny díla ve výši </w:t>
      </w:r>
      <w:r w:rsidRPr="00CE7A24">
        <w:rPr>
          <w:rFonts w:ascii="Calibri Light" w:hAnsi="Calibri Light" w:cs="Calibri Light"/>
          <w:b/>
          <w:bCs/>
        </w:rPr>
        <w:t>60</w:t>
      </w:r>
      <w:r w:rsidRPr="00CE7A24">
        <w:rPr>
          <w:rFonts w:ascii="Calibri Light" w:hAnsi="Calibri Light" w:cs="Calibri Light"/>
          <w:b/>
        </w:rPr>
        <w:t xml:space="preserve"> %</w:t>
      </w:r>
      <w:r w:rsidRPr="00CE7A24">
        <w:rPr>
          <w:rFonts w:ascii="Calibri Light" w:hAnsi="Calibri Light" w:cs="Calibri Light"/>
        </w:rPr>
        <w:t xml:space="preserve"> sjednané ceny díla dle článku IV. odst. 4.1 této smlouvy daňovým dokladem (fakturou), poté, co byla tato Smlouva podepsána oběma smluvními stranami.</w:t>
      </w:r>
    </w:p>
    <w:p w14:paraId="109BEBE3" w14:textId="77777777" w:rsidR="00BC67FB" w:rsidRPr="00CE7A24" w:rsidRDefault="00BC67FB" w:rsidP="00BC67FB">
      <w:pPr>
        <w:pStyle w:val="ListParagraph"/>
        <w:widowControl w:val="0"/>
        <w:numPr>
          <w:ilvl w:val="0"/>
          <w:numId w:val="0"/>
        </w:numPr>
        <w:spacing w:line="276" w:lineRule="auto"/>
        <w:ind w:left="720"/>
        <w:rPr>
          <w:rFonts w:ascii="Calibri Light" w:hAnsi="Calibri Light" w:cs="Calibri Light"/>
        </w:rPr>
      </w:pPr>
    </w:p>
    <w:p w14:paraId="48B50D80" w14:textId="77777777" w:rsidR="00BC67FB" w:rsidRPr="00CE7A24" w:rsidRDefault="00BC67FB" w:rsidP="00BC67FB">
      <w:pPr>
        <w:pStyle w:val="ListParagraph"/>
        <w:widowControl w:val="0"/>
        <w:numPr>
          <w:ilvl w:val="0"/>
          <w:numId w:val="29"/>
        </w:numPr>
        <w:spacing w:line="276" w:lineRule="auto"/>
        <w:rPr>
          <w:rFonts w:ascii="Calibri Light" w:hAnsi="Calibri Light" w:cs="Calibri Light"/>
        </w:rPr>
      </w:pPr>
      <w:r w:rsidRPr="00CE7A24">
        <w:rPr>
          <w:rFonts w:ascii="Calibri Light" w:hAnsi="Calibri Light" w:cs="Calibri Light"/>
        </w:rPr>
        <w:t xml:space="preserve">Zhotovitel bude oprávněn vyúčtovat druhou část ceny díla ve výši </w:t>
      </w:r>
      <w:r w:rsidRPr="00CE7A24">
        <w:rPr>
          <w:rFonts w:ascii="Calibri Light" w:hAnsi="Calibri Light" w:cs="Calibri Light"/>
          <w:b/>
        </w:rPr>
        <w:t>40 %</w:t>
      </w:r>
      <w:r w:rsidRPr="00CE7A24">
        <w:rPr>
          <w:rFonts w:ascii="Calibri Light" w:hAnsi="Calibri Light" w:cs="Calibri Light"/>
        </w:rPr>
        <w:t xml:space="preserve"> sjednané ceny díla dle článku IV. odst. 4.1 této smlouvy daňovým dokladem (fakturou) po provedení díla a po předání </w:t>
      </w:r>
      <w:r w:rsidRPr="00CE7A24">
        <w:rPr>
          <w:rFonts w:ascii="Calibri Light" w:hAnsi="Calibri Light" w:cs="Calibri Light"/>
        </w:rPr>
        <w:lastRenderedPageBreak/>
        <w:t>dokončeného díla objednateli bez vad a nedodělků bránících užívání díla a bez vad a nedodělků, přičemž přílohou daňového dokladu (faktury) musí být kopie předávacího protokolu.</w:t>
      </w:r>
    </w:p>
    <w:p w14:paraId="64D3BD84" w14:textId="5753EE09" w:rsidR="00BC67FB" w:rsidRPr="00CE7A24" w:rsidRDefault="00BC67FB" w:rsidP="00BC67FB">
      <w:pPr>
        <w:widowControl w:val="0"/>
        <w:numPr>
          <w:ilvl w:val="1"/>
          <w:numId w:val="12"/>
        </w:numPr>
        <w:spacing w:after="120"/>
        <w:jc w:val="both"/>
        <w:rPr>
          <w:rFonts w:asciiTheme="majorHAnsi" w:hAnsiTheme="majorHAnsi" w:cstheme="majorHAnsi"/>
          <w:iCs/>
          <w:lang w:val="cs-CZ"/>
        </w:rPr>
      </w:pPr>
      <w:r w:rsidRPr="00CE7A24">
        <w:rPr>
          <w:rFonts w:asciiTheme="majorHAnsi" w:hAnsiTheme="majorHAnsi" w:cstheme="majorHAnsi"/>
          <w:iCs/>
          <w:lang w:val="cs-CZ"/>
        </w:rPr>
        <w:t xml:space="preserve">Doba splatnosti faktur je </w:t>
      </w:r>
      <w:r w:rsidRPr="00CE7A24">
        <w:rPr>
          <w:rFonts w:asciiTheme="majorHAnsi" w:hAnsiTheme="majorHAnsi" w:cstheme="majorHAnsi"/>
          <w:b/>
          <w:iCs/>
          <w:lang w:val="cs-CZ"/>
        </w:rPr>
        <w:t xml:space="preserve">30 kalendářních dní </w:t>
      </w:r>
      <w:r w:rsidRPr="00CE7A24">
        <w:rPr>
          <w:rFonts w:asciiTheme="majorHAnsi" w:hAnsiTheme="majorHAnsi" w:cstheme="majorHAnsi"/>
          <w:iCs/>
          <w:lang w:val="cs-CZ"/>
        </w:rPr>
        <w:t>ode dne doručení faktury objednateli</w:t>
      </w:r>
      <w:r w:rsidR="00CE7A24">
        <w:rPr>
          <w:rFonts w:asciiTheme="majorHAnsi" w:hAnsiTheme="majorHAnsi" w:cstheme="majorHAnsi"/>
          <w:iCs/>
          <w:lang w:val="cs-CZ"/>
        </w:rPr>
        <w:t>.</w:t>
      </w:r>
    </w:p>
    <w:p w14:paraId="2A1A5EE0" w14:textId="77777777" w:rsidR="00BC67FB" w:rsidRPr="00CE7A24" w:rsidRDefault="00BC67FB" w:rsidP="00BC67FB">
      <w:pPr>
        <w:widowControl w:val="0"/>
        <w:numPr>
          <w:ilvl w:val="1"/>
          <w:numId w:val="12"/>
        </w:numPr>
        <w:spacing w:after="60"/>
        <w:jc w:val="both"/>
        <w:rPr>
          <w:rFonts w:asciiTheme="majorHAnsi" w:hAnsiTheme="majorHAnsi" w:cstheme="majorHAnsi"/>
          <w:iCs/>
          <w:lang w:val="cs-CZ"/>
        </w:rPr>
      </w:pPr>
      <w:r w:rsidRPr="00CE7A24">
        <w:rPr>
          <w:rFonts w:asciiTheme="majorHAnsi" w:hAnsiTheme="majorHAnsi" w:cstheme="majorHAnsi"/>
          <w:iCs/>
          <w:lang w:val="cs-CZ"/>
        </w:rPr>
        <w:t xml:space="preserve">Faktury budou mít náležitosti daňového dokladu dle zákona č. 235/2004 Sb., o dani z přidané hodnoty, v platném znění, a náležitosti obchodní listiny dle </w:t>
      </w:r>
      <w:proofErr w:type="spellStart"/>
      <w:r w:rsidRPr="00CE7A24">
        <w:rPr>
          <w:rFonts w:asciiTheme="majorHAnsi" w:hAnsiTheme="majorHAnsi" w:cstheme="majorHAnsi"/>
          <w:iCs/>
          <w:lang w:val="cs-CZ"/>
        </w:rPr>
        <w:t>ust</w:t>
      </w:r>
      <w:proofErr w:type="spellEnd"/>
      <w:r w:rsidRPr="00CE7A24">
        <w:rPr>
          <w:rFonts w:asciiTheme="majorHAnsi" w:hAnsiTheme="majorHAnsi" w:cstheme="majorHAnsi"/>
          <w:iCs/>
          <w:lang w:val="cs-CZ"/>
        </w:rPr>
        <w:t>. § 435 občanského zákoníku.</w:t>
      </w:r>
      <w:r w:rsidRPr="00CE7A24">
        <w:rPr>
          <w:rFonts w:asciiTheme="majorHAnsi" w:hAnsiTheme="majorHAnsi" w:cstheme="majorHAnsi"/>
          <w:lang w:val="cs-CZ"/>
        </w:rPr>
        <w:t xml:space="preserve"> DPH bude uvedeno podle platných daňových předpisů. </w:t>
      </w:r>
    </w:p>
    <w:p w14:paraId="50B67CC2" w14:textId="77777777" w:rsidR="00BC67FB" w:rsidRPr="00CE7A24" w:rsidRDefault="00BC67FB" w:rsidP="00BC67FB">
      <w:pPr>
        <w:widowControl w:val="0"/>
        <w:numPr>
          <w:ilvl w:val="1"/>
          <w:numId w:val="12"/>
        </w:numPr>
        <w:spacing w:after="60"/>
        <w:jc w:val="both"/>
        <w:rPr>
          <w:rFonts w:asciiTheme="majorHAnsi" w:hAnsiTheme="majorHAnsi" w:cstheme="majorHAnsi"/>
          <w:lang w:val="cs-CZ"/>
        </w:rPr>
      </w:pPr>
      <w:r w:rsidRPr="00CE7A24">
        <w:rPr>
          <w:rFonts w:asciiTheme="majorHAnsi" w:hAnsiTheme="majorHAnsi" w:cstheme="majorHAnsi"/>
          <w:iCs/>
          <w:lang w:val="cs-CZ"/>
        </w:rPr>
        <w:t xml:space="preserve">Objednatel je oprávněn vadnou fakturu před uplynutím lhůty splatnosti vrátit zhotoviteli bez zaplacení k provedení opravy v těchto případech: </w:t>
      </w:r>
    </w:p>
    <w:p w14:paraId="03DCFFF6" w14:textId="77777777" w:rsidR="00BC67FB" w:rsidRPr="00CE7A24" w:rsidRDefault="00BC67FB" w:rsidP="00BC67FB">
      <w:pPr>
        <w:pStyle w:val="Default"/>
        <w:widowControl w:val="0"/>
        <w:numPr>
          <w:ilvl w:val="0"/>
          <w:numId w:val="9"/>
        </w:numPr>
        <w:spacing w:after="60"/>
        <w:ind w:left="924" w:hanging="357"/>
        <w:jc w:val="both"/>
        <w:rPr>
          <w:rFonts w:asciiTheme="majorHAnsi" w:hAnsiTheme="majorHAnsi" w:cstheme="majorHAnsi"/>
          <w:sz w:val="22"/>
          <w:szCs w:val="22"/>
        </w:rPr>
      </w:pPr>
      <w:r w:rsidRPr="00CE7A24">
        <w:rPr>
          <w:rFonts w:asciiTheme="majorHAnsi" w:hAnsiTheme="majorHAnsi" w:cstheme="majorHAnsi"/>
          <w:iCs/>
          <w:sz w:val="22"/>
          <w:szCs w:val="22"/>
        </w:rPr>
        <w:t xml:space="preserve">nebude-li faktura obsahovat některou povinnou nebo dohodnutou náležitost nebo bude chybně vyúčtována cena díla, </w:t>
      </w:r>
    </w:p>
    <w:p w14:paraId="50543FE8" w14:textId="77777777" w:rsidR="00BC67FB" w:rsidRPr="00CE7A24" w:rsidRDefault="00BC67FB" w:rsidP="00BC67FB">
      <w:pPr>
        <w:pStyle w:val="Default"/>
        <w:widowControl w:val="0"/>
        <w:numPr>
          <w:ilvl w:val="0"/>
          <w:numId w:val="9"/>
        </w:numPr>
        <w:spacing w:after="60"/>
        <w:ind w:left="924" w:hanging="357"/>
        <w:jc w:val="both"/>
        <w:rPr>
          <w:rFonts w:asciiTheme="majorHAnsi" w:hAnsiTheme="majorHAnsi" w:cstheme="majorHAnsi"/>
          <w:sz w:val="22"/>
          <w:szCs w:val="22"/>
        </w:rPr>
      </w:pPr>
      <w:r w:rsidRPr="00CE7A24">
        <w:rPr>
          <w:rFonts w:asciiTheme="majorHAnsi" w:hAnsiTheme="majorHAnsi" w:cstheme="majorHAnsi"/>
          <w:iCs/>
          <w:sz w:val="22"/>
          <w:szCs w:val="22"/>
        </w:rPr>
        <w:t>budou-li vyúčtovány práce, které zhotovitel neprovedl nebo které objednatel v souladu s touto smlouvou neodsouhlasil,</w:t>
      </w:r>
    </w:p>
    <w:p w14:paraId="4B248252" w14:textId="77777777" w:rsidR="00BC67FB" w:rsidRPr="00CE7A24" w:rsidRDefault="00BC67FB" w:rsidP="00BC67FB">
      <w:pPr>
        <w:pStyle w:val="Default"/>
        <w:widowControl w:val="0"/>
        <w:numPr>
          <w:ilvl w:val="0"/>
          <w:numId w:val="9"/>
        </w:numPr>
        <w:spacing w:after="60"/>
        <w:ind w:left="924" w:hanging="357"/>
        <w:jc w:val="both"/>
        <w:rPr>
          <w:rFonts w:asciiTheme="majorHAnsi" w:hAnsiTheme="majorHAnsi" w:cstheme="majorHAnsi"/>
          <w:sz w:val="22"/>
          <w:szCs w:val="22"/>
        </w:rPr>
      </w:pPr>
      <w:r w:rsidRPr="00CE7A24">
        <w:rPr>
          <w:rFonts w:asciiTheme="majorHAnsi" w:hAnsiTheme="majorHAnsi" w:cstheme="majorHAnsi"/>
          <w:iCs/>
          <w:sz w:val="22"/>
          <w:szCs w:val="22"/>
        </w:rPr>
        <w:t>bude-li DPH vyúčtována v nesprávné výši.</w:t>
      </w:r>
    </w:p>
    <w:p w14:paraId="52A851DD" w14:textId="77777777" w:rsidR="00BC67FB" w:rsidRPr="00CE7A24" w:rsidRDefault="00BC67FB" w:rsidP="00BC67FB">
      <w:pPr>
        <w:pStyle w:val="Default"/>
        <w:widowControl w:val="0"/>
        <w:spacing w:after="120"/>
        <w:ind w:left="567"/>
        <w:jc w:val="both"/>
        <w:rPr>
          <w:rFonts w:asciiTheme="majorHAnsi" w:hAnsiTheme="majorHAnsi" w:cstheme="majorHAnsi"/>
          <w:color w:val="auto"/>
          <w:sz w:val="22"/>
          <w:szCs w:val="22"/>
        </w:rPr>
      </w:pPr>
      <w:r w:rsidRPr="00CE7A24">
        <w:rPr>
          <w:rFonts w:asciiTheme="majorHAnsi" w:hAnsiTheme="majorHAnsi" w:cstheme="majorHAnsi"/>
          <w:iCs/>
          <w:color w:val="auto"/>
          <w:sz w:val="22"/>
          <w:szCs w:val="22"/>
        </w:rPr>
        <w:t xml:space="preserve">Ve vrácené faktuře objednatel </w:t>
      </w:r>
      <w:proofErr w:type="gramStart"/>
      <w:r w:rsidRPr="00CE7A24">
        <w:rPr>
          <w:rFonts w:asciiTheme="majorHAnsi" w:hAnsiTheme="majorHAnsi" w:cstheme="majorHAnsi"/>
          <w:iCs/>
          <w:color w:val="auto"/>
          <w:sz w:val="22"/>
          <w:szCs w:val="22"/>
        </w:rPr>
        <w:t>vyznačí</w:t>
      </w:r>
      <w:proofErr w:type="gramEnd"/>
      <w:r w:rsidRPr="00CE7A24">
        <w:rPr>
          <w:rFonts w:asciiTheme="majorHAnsi" w:hAnsiTheme="majorHAnsi" w:cstheme="majorHAnsi"/>
          <w:iCs/>
          <w:color w:val="auto"/>
          <w:sz w:val="22"/>
          <w:szCs w:val="22"/>
        </w:rPr>
        <w:t xml:space="preserve"> důvod vrácení. Zhotovitel provede opravu vystavením nové faktury. Vrátí-li objednatel vadnou fakturu zhotoviteli, přestává běžet původní doba splatnosti faktury. Celá doba splatnosti faktury stanovená v odst. 5.5. tohoto článku smlouvy </w:t>
      </w:r>
      <w:proofErr w:type="gramStart"/>
      <w:r w:rsidRPr="00CE7A24">
        <w:rPr>
          <w:rFonts w:asciiTheme="majorHAnsi" w:hAnsiTheme="majorHAnsi" w:cstheme="majorHAnsi"/>
          <w:iCs/>
          <w:color w:val="auto"/>
          <w:sz w:val="22"/>
          <w:szCs w:val="22"/>
        </w:rPr>
        <w:t>běží</w:t>
      </w:r>
      <w:proofErr w:type="gramEnd"/>
      <w:r w:rsidRPr="00CE7A24">
        <w:rPr>
          <w:rFonts w:asciiTheme="majorHAnsi" w:hAnsiTheme="majorHAnsi" w:cstheme="majorHAnsi"/>
          <w:iCs/>
          <w:color w:val="auto"/>
          <w:sz w:val="22"/>
          <w:szCs w:val="22"/>
        </w:rPr>
        <w:t xml:space="preserve"> opětovně ode dne doručení nově vyhotovené a opravené faktury objednateli.</w:t>
      </w:r>
    </w:p>
    <w:p w14:paraId="1E596F77" w14:textId="77777777" w:rsidR="00BC67FB" w:rsidRPr="00CE7A24" w:rsidRDefault="00BC67FB" w:rsidP="00BC67FB">
      <w:pPr>
        <w:widowControl w:val="0"/>
        <w:numPr>
          <w:ilvl w:val="1"/>
          <w:numId w:val="12"/>
        </w:numPr>
        <w:spacing w:after="120"/>
        <w:jc w:val="both"/>
        <w:rPr>
          <w:rFonts w:asciiTheme="majorHAnsi" w:hAnsiTheme="majorHAnsi" w:cstheme="majorHAnsi"/>
          <w:iCs/>
          <w:lang w:val="cs-CZ"/>
        </w:rPr>
      </w:pPr>
      <w:r w:rsidRPr="00CE7A24">
        <w:rPr>
          <w:rFonts w:asciiTheme="majorHAnsi" w:hAnsiTheme="majorHAnsi" w:cstheme="majorHAnsi"/>
          <w:iCs/>
          <w:lang w:val="cs-CZ"/>
        </w:rPr>
        <w:t>Veškeré platby objednatele zhotoviteli podle této smlouvy budou objednatelem hrazeny bezhotovostním převodem ve prospěch bankovního účtu zhotovitele uvedeného v záhlaví této smlouvy. Peněžitý závazek (dluh) objednatele se považuje za splněný v den, kdy je příslušná částka připsána na bankovní účet zhotovitele.</w:t>
      </w:r>
    </w:p>
    <w:p w14:paraId="6815FC73" w14:textId="77777777" w:rsidR="00BC67FB" w:rsidRPr="00CE7A24" w:rsidRDefault="00BC67FB" w:rsidP="00BC67FB">
      <w:pPr>
        <w:widowControl w:val="0"/>
        <w:numPr>
          <w:ilvl w:val="1"/>
          <w:numId w:val="12"/>
        </w:numPr>
        <w:spacing w:after="120"/>
        <w:jc w:val="both"/>
        <w:rPr>
          <w:rFonts w:asciiTheme="majorHAnsi" w:hAnsiTheme="majorHAnsi" w:cstheme="majorHAnsi"/>
          <w:lang w:val="cs-CZ"/>
        </w:rPr>
      </w:pPr>
      <w:r w:rsidRPr="00CE7A24">
        <w:rPr>
          <w:rFonts w:asciiTheme="majorHAnsi" w:hAnsiTheme="majorHAnsi" w:cstheme="majorHAnsi"/>
          <w:lang w:val="cs-CZ"/>
        </w:rPr>
        <w:t>Cenu díla bude možné měnit pouze, dojde-li ke změně právních předpisů týkajících se změny sazby DPH</w:t>
      </w:r>
      <w:r w:rsidRPr="00CE7A24">
        <w:rPr>
          <w:rFonts w:asciiTheme="majorHAnsi" w:hAnsiTheme="majorHAnsi" w:cstheme="majorHAnsi"/>
          <w:color w:val="FF0000"/>
          <w:lang w:val="cs-CZ"/>
        </w:rPr>
        <w:t xml:space="preserve"> </w:t>
      </w:r>
      <w:r w:rsidRPr="00CE7A24">
        <w:rPr>
          <w:rFonts w:asciiTheme="majorHAnsi" w:hAnsiTheme="majorHAnsi" w:cstheme="majorHAnsi"/>
          <w:lang w:val="cs-CZ"/>
        </w:rPr>
        <w:t>a na základě méněprací a víceprací, pokud jsou tyto ve smlouvě připuštěny, sjednaných na základě dodatku k této smlouvě, a to za dodržení příslušných ustanovení ZZVZ, resp. Pravidel.</w:t>
      </w:r>
    </w:p>
    <w:p w14:paraId="2E82A7E9" w14:textId="77777777" w:rsidR="00BC67FB" w:rsidRPr="00CE7A24" w:rsidRDefault="00BC67FB" w:rsidP="00BC67FB">
      <w:pPr>
        <w:widowControl w:val="0"/>
        <w:numPr>
          <w:ilvl w:val="1"/>
          <w:numId w:val="12"/>
        </w:numPr>
        <w:spacing w:after="120"/>
        <w:jc w:val="both"/>
        <w:rPr>
          <w:rFonts w:asciiTheme="majorHAnsi" w:hAnsiTheme="majorHAnsi" w:cstheme="majorHAnsi"/>
          <w:lang w:val="cs-CZ"/>
        </w:rPr>
      </w:pPr>
      <w:r w:rsidRPr="00CE7A24">
        <w:rPr>
          <w:rFonts w:asciiTheme="majorHAnsi" w:hAnsiTheme="majorHAnsi" w:cstheme="majorHAnsi"/>
          <w:iCs/>
          <w:lang w:val="cs-CZ"/>
        </w:rPr>
        <w:t xml:space="preserve">Pokud se na díle vyskytnou vícepráce za podmínek stanovených touto smlouvou, bude jejich cena uhrazena na základě samostatné faktury, jejíž přílohou bude objednatelem odsouhlasený soupis víceprací, a v takovém případě musí faktura obsahovat i odkaz na dokument, kterým byly vícepráce sjednány a odsouhlaseny, tj. dodatek ke smlouvě. </w:t>
      </w:r>
      <w:r w:rsidRPr="00CE7A24">
        <w:rPr>
          <w:rFonts w:asciiTheme="majorHAnsi" w:hAnsiTheme="majorHAnsi" w:cstheme="majorHAnsi"/>
          <w:lang w:val="cs-CZ"/>
        </w:rPr>
        <w:t>Případné vícepráce budou samostatně fakturovány ve stejných termínech a dle stejného principu jako u faktur ceny díla.</w:t>
      </w:r>
    </w:p>
    <w:p w14:paraId="65707134" w14:textId="77777777" w:rsidR="00BC67FB" w:rsidRPr="00CE7A24" w:rsidRDefault="00BC67FB" w:rsidP="00BC67FB">
      <w:pPr>
        <w:pStyle w:val="BodyText"/>
        <w:keepNext/>
        <w:tabs>
          <w:tab w:val="left" w:pos="284"/>
          <w:tab w:val="left" w:pos="600"/>
        </w:tabs>
        <w:spacing w:before="480"/>
        <w:jc w:val="center"/>
        <w:outlineLvl w:val="0"/>
        <w:rPr>
          <w:rFonts w:asciiTheme="majorHAnsi" w:hAnsiTheme="majorHAnsi" w:cstheme="majorHAnsi"/>
          <w:b/>
          <w:bCs/>
          <w:sz w:val="22"/>
          <w:szCs w:val="22"/>
          <w:lang w:val="cs-CZ"/>
        </w:rPr>
      </w:pPr>
      <w:r w:rsidRPr="00CE7A24">
        <w:rPr>
          <w:rFonts w:asciiTheme="majorHAnsi" w:hAnsiTheme="majorHAnsi" w:cstheme="majorHAnsi"/>
          <w:b/>
          <w:bCs/>
          <w:sz w:val="22"/>
          <w:szCs w:val="22"/>
          <w:lang w:val="cs-CZ"/>
        </w:rPr>
        <w:t>VI.</w:t>
      </w:r>
    </w:p>
    <w:p w14:paraId="25B3D6BF" w14:textId="77777777" w:rsidR="00BC67FB" w:rsidRPr="00CE7A24" w:rsidRDefault="00BC67FB" w:rsidP="00BC67FB">
      <w:pPr>
        <w:pStyle w:val="Default"/>
        <w:keepNext/>
        <w:widowControl w:val="0"/>
        <w:spacing w:after="120"/>
        <w:jc w:val="center"/>
        <w:rPr>
          <w:rFonts w:asciiTheme="majorHAnsi" w:hAnsiTheme="majorHAnsi" w:cstheme="majorHAnsi"/>
          <w:b/>
          <w:bCs/>
          <w:i/>
          <w:iCs/>
          <w:sz w:val="22"/>
          <w:szCs w:val="22"/>
        </w:rPr>
      </w:pPr>
      <w:r w:rsidRPr="00CE7A24">
        <w:rPr>
          <w:rFonts w:asciiTheme="majorHAnsi" w:hAnsiTheme="majorHAnsi" w:cstheme="majorHAnsi"/>
          <w:b/>
          <w:bCs/>
          <w:iCs/>
          <w:sz w:val="22"/>
          <w:szCs w:val="22"/>
        </w:rPr>
        <w:t>Předání a převzetí díla</w:t>
      </w:r>
    </w:p>
    <w:p w14:paraId="7F4224B7" w14:textId="23B250FE" w:rsidR="00BC67FB" w:rsidRPr="00CE7A24" w:rsidRDefault="00BC67FB" w:rsidP="00BC67FB">
      <w:pPr>
        <w:widowControl w:val="0"/>
        <w:numPr>
          <w:ilvl w:val="1"/>
          <w:numId w:val="17"/>
        </w:numPr>
        <w:spacing w:after="120"/>
        <w:jc w:val="both"/>
        <w:rPr>
          <w:rFonts w:asciiTheme="majorHAnsi" w:hAnsiTheme="majorHAnsi" w:cstheme="majorHAnsi"/>
          <w:lang w:val="cs-CZ"/>
        </w:rPr>
      </w:pPr>
      <w:r w:rsidRPr="00CE7A24">
        <w:rPr>
          <w:rFonts w:asciiTheme="majorHAnsi" w:hAnsiTheme="majorHAnsi" w:cstheme="majorHAnsi"/>
          <w:iCs/>
          <w:lang w:val="cs-CZ"/>
        </w:rPr>
        <w:t>Zhotovitel splní svoji povinnost provést dílo jeho řádným dokončením a předáním předmětu díla objednateli, bez zjevných vad a nedodělků bránících provedení díla dle této smlouvy a odstraněním všech vad a nedodělků.</w:t>
      </w:r>
      <w:r w:rsidRPr="00CE7A24">
        <w:rPr>
          <w:rFonts w:asciiTheme="majorHAnsi" w:hAnsiTheme="majorHAnsi" w:cstheme="majorHAnsi"/>
          <w:lang w:val="cs-CZ"/>
        </w:rPr>
        <w:t xml:space="preserve"> Dokončené dílo předá zhotovitel objednateli nejpozději </w:t>
      </w:r>
      <w:r w:rsidRPr="00CE7A24">
        <w:rPr>
          <w:rFonts w:asciiTheme="majorHAnsi" w:hAnsiTheme="majorHAnsi" w:cstheme="majorHAnsi"/>
          <w:lang w:val="cs-CZ"/>
        </w:rPr>
        <w:lastRenderedPageBreak/>
        <w:t>poslední den termínu pro provedení a dokončení díla</w:t>
      </w:r>
      <w:r w:rsidR="00CE7A24">
        <w:rPr>
          <w:rFonts w:asciiTheme="majorHAnsi" w:hAnsiTheme="majorHAnsi" w:cstheme="majorHAnsi"/>
          <w:lang w:val="cs-CZ"/>
        </w:rPr>
        <w:t xml:space="preserve"> </w:t>
      </w:r>
      <w:r w:rsidRPr="00CE7A24">
        <w:rPr>
          <w:rFonts w:asciiTheme="majorHAnsi" w:hAnsiTheme="majorHAnsi" w:cstheme="majorHAnsi"/>
          <w:lang w:val="cs-CZ"/>
        </w:rPr>
        <w:t>dle této smlouvy.</w:t>
      </w:r>
    </w:p>
    <w:p w14:paraId="27877DB0" w14:textId="77777777" w:rsidR="00BC67FB" w:rsidRPr="00CE7A24" w:rsidRDefault="00BC67FB" w:rsidP="00BC67FB">
      <w:pPr>
        <w:widowControl w:val="0"/>
        <w:numPr>
          <w:ilvl w:val="1"/>
          <w:numId w:val="17"/>
        </w:numPr>
        <w:spacing w:after="60"/>
        <w:jc w:val="both"/>
        <w:rPr>
          <w:rFonts w:asciiTheme="majorHAnsi" w:hAnsiTheme="majorHAnsi" w:cstheme="majorHAnsi"/>
          <w:iCs/>
          <w:lang w:val="cs-CZ"/>
        </w:rPr>
      </w:pPr>
      <w:r w:rsidRPr="00CE7A24">
        <w:rPr>
          <w:rFonts w:asciiTheme="majorHAnsi" w:hAnsiTheme="majorHAnsi" w:cstheme="majorHAnsi"/>
          <w:iCs/>
          <w:lang w:val="cs-CZ"/>
        </w:rPr>
        <w:t xml:space="preserve">Dílo je předáno a převzato zápisem podepsaným oprávněnými zástupci obou smluvních stran (tzv. předávací protokol). Předávací protokol musí obsahovat prohlášení zhotovitele, že dílo objednateli předává, a prohlášení objednatele, že předávané dílo od zhotovitele přejímá. </w:t>
      </w:r>
    </w:p>
    <w:p w14:paraId="13ED907F" w14:textId="77777777" w:rsidR="00BC67FB" w:rsidRPr="00CE7A24" w:rsidRDefault="00BC67FB" w:rsidP="00BC67FB">
      <w:pPr>
        <w:widowControl w:val="0"/>
        <w:numPr>
          <w:ilvl w:val="1"/>
          <w:numId w:val="17"/>
        </w:numPr>
        <w:spacing w:after="120"/>
        <w:jc w:val="both"/>
        <w:rPr>
          <w:rFonts w:asciiTheme="majorHAnsi" w:hAnsiTheme="majorHAnsi" w:cstheme="majorHAnsi"/>
          <w:iCs/>
          <w:lang w:val="cs-CZ"/>
        </w:rPr>
      </w:pPr>
      <w:r w:rsidRPr="00CE7A24">
        <w:rPr>
          <w:rFonts w:asciiTheme="majorHAnsi" w:hAnsiTheme="majorHAnsi" w:cstheme="majorHAnsi"/>
          <w:iCs/>
          <w:lang w:val="cs-CZ"/>
        </w:rPr>
        <w:t>Nedojde-li mezi oběma stranami k dohodě o termínu odstranění vad a nedodělků, pak platí, že vady a nedodělky je zhotovitel povinen odstranit nejpozději do 15 pracovních dnů ode dne zahájení předmětného řízení o předání a převzetí díla. Zhotovitel je povinen ve stanovené lhůtě odstranit vady a nedodělky i v případě, kdy podle jeho názoru za vady a nedodělky neodpovídá. Náklady na odstranění v těchto sporných případech nese až do vyjasnění nebo vyřešení rozporu (posouzením znalce stanovaného ze strany objednatele na náklady strany, jejíž stanovisko znalcem nebylo potvrzeno) zhotovitel.</w:t>
      </w:r>
    </w:p>
    <w:p w14:paraId="1BCD1D86" w14:textId="77777777" w:rsidR="00BC67FB" w:rsidRPr="00CE7A24" w:rsidRDefault="00BC67FB" w:rsidP="00BC67FB">
      <w:pPr>
        <w:widowControl w:val="0"/>
        <w:numPr>
          <w:ilvl w:val="1"/>
          <w:numId w:val="17"/>
        </w:numPr>
        <w:spacing w:after="120"/>
        <w:jc w:val="both"/>
        <w:rPr>
          <w:rFonts w:asciiTheme="majorHAnsi" w:hAnsiTheme="majorHAnsi" w:cstheme="majorHAnsi"/>
          <w:iCs/>
          <w:lang w:val="cs-CZ"/>
        </w:rPr>
      </w:pPr>
      <w:r w:rsidRPr="00CE7A24">
        <w:rPr>
          <w:rFonts w:asciiTheme="majorHAnsi" w:hAnsiTheme="majorHAnsi" w:cstheme="majorHAnsi"/>
          <w:lang w:val="cs-CZ"/>
        </w:rPr>
        <w:t>Po odstranění poslední vady či nedodělku bude o této skutečnosti sepsán smluvními stranami protokol a proběhne nové předávací řízení. Sjednání tohoto termínu nemá vliv na právo objednatele uplatnit sankce sjednané pro případ nedodržení termínu dokončení díla.</w:t>
      </w:r>
    </w:p>
    <w:p w14:paraId="26F258CD" w14:textId="77777777" w:rsidR="00BC67FB" w:rsidRPr="00CE7A24" w:rsidRDefault="00BC67FB" w:rsidP="00BC67FB">
      <w:pPr>
        <w:widowControl w:val="0"/>
        <w:numPr>
          <w:ilvl w:val="1"/>
          <w:numId w:val="17"/>
        </w:numPr>
        <w:spacing w:after="120"/>
        <w:jc w:val="both"/>
        <w:rPr>
          <w:rFonts w:asciiTheme="majorHAnsi" w:hAnsiTheme="majorHAnsi" w:cstheme="majorHAnsi"/>
          <w:iCs/>
          <w:lang w:val="cs-CZ"/>
        </w:rPr>
      </w:pPr>
      <w:r w:rsidRPr="00CE7A24">
        <w:rPr>
          <w:rFonts w:asciiTheme="majorHAnsi" w:hAnsiTheme="majorHAnsi" w:cstheme="majorHAnsi"/>
          <w:iCs/>
          <w:lang w:val="cs-CZ"/>
        </w:rPr>
        <w:t>V případě, že objednatel odmítne dílo převzít, sepíšou obě strany zápis, v němž uvedou svá stanoviska a jejich odůvodnění a dohodnou náhradní termín předání. Objednatel je oprávněn odmítnout převzetí díla i</w:t>
      </w:r>
      <w:r w:rsidRPr="00CE7A24">
        <w:rPr>
          <w:rFonts w:asciiTheme="majorHAnsi" w:hAnsiTheme="majorHAnsi" w:cstheme="majorHAnsi"/>
          <w:iCs/>
          <w:color w:val="FF0000"/>
          <w:lang w:val="cs-CZ"/>
        </w:rPr>
        <w:t xml:space="preserve"> </w:t>
      </w:r>
      <w:r w:rsidRPr="00CE7A24">
        <w:rPr>
          <w:rFonts w:asciiTheme="majorHAnsi" w:hAnsiTheme="majorHAnsi" w:cstheme="majorHAnsi"/>
          <w:iCs/>
          <w:lang w:val="cs-CZ"/>
        </w:rPr>
        <w:t xml:space="preserve">pro drobné vady, i když nebrání jeho užívání, ani jeho užívání podstatným způsobem neomezují. </w:t>
      </w:r>
    </w:p>
    <w:p w14:paraId="3A457003" w14:textId="77777777" w:rsidR="00BC67FB" w:rsidRPr="00CE7A24" w:rsidRDefault="00BC67FB" w:rsidP="00BC67FB">
      <w:pPr>
        <w:pStyle w:val="BodyText"/>
        <w:keepNext/>
        <w:tabs>
          <w:tab w:val="left" w:pos="284"/>
          <w:tab w:val="left" w:pos="600"/>
        </w:tabs>
        <w:spacing w:before="480"/>
        <w:jc w:val="center"/>
        <w:outlineLvl w:val="0"/>
        <w:rPr>
          <w:rFonts w:asciiTheme="majorHAnsi" w:hAnsiTheme="majorHAnsi" w:cstheme="majorHAnsi"/>
          <w:b/>
          <w:bCs/>
          <w:sz w:val="22"/>
          <w:szCs w:val="22"/>
          <w:lang w:val="cs-CZ"/>
        </w:rPr>
      </w:pPr>
      <w:r w:rsidRPr="00CE7A24">
        <w:rPr>
          <w:rFonts w:asciiTheme="majorHAnsi" w:hAnsiTheme="majorHAnsi" w:cstheme="majorHAnsi"/>
          <w:b/>
          <w:bCs/>
          <w:sz w:val="22"/>
          <w:szCs w:val="22"/>
          <w:lang w:val="cs-CZ"/>
        </w:rPr>
        <w:t>VII.</w:t>
      </w:r>
    </w:p>
    <w:p w14:paraId="14E6FE21" w14:textId="77777777" w:rsidR="00BC67FB" w:rsidRPr="00CE7A24" w:rsidRDefault="00BC67FB" w:rsidP="00BC67FB">
      <w:pPr>
        <w:widowControl w:val="0"/>
        <w:spacing w:after="120"/>
        <w:jc w:val="center"/>
        <w:rPr>
          <w:rFonts w:asciiTheme="majorHAnsi" w:hAnsiTheme="majorHAnsi" w:cstheme="majorHAnsi"/>
          <w:b/>
          <w:lang w:val="cs-CZ"/>
        </w:rPr>
      </w:pPr>
      <w:r w:rsidRPr="00CE7A24">
        <w:rPr>
          <w:rFonts w:asciiTheme="majorHAnsi" w:hAnsiTheme="majorHAnsi" w:cstheme="majorHAnsi"/>
          <w:b/>
          <w:lang w:val="cs-CZ"/>
        </w:rPr>
        <w:t>Vlastnictví</w:t>
      </w:r>
    </w:p>
    <w:p w14:paraId="7CB0060F" w14:textId="77777777" w:rsidR="00BC67FB" w:rsidRPr="00CE7A24" w:rsidRDefault="00BC67FB" w:rsidP="00BC67FB">
      <w:pPr>
        <w:widowControl w:val="0"/>
        <w:numPr>
          <w:ilvl w:val="1"/>
          <w:numId w:val="18"/>
        </w:numPr>
        <w:spacing w:after="120"/>
        <w:jc w:val="both"/>
        <w:rPr>
          <w:rFonts w:asciiTheme="majorHAnsi" w:hAnsiTheme="majorHAnsi" w:cstheme="majorHAnsi"/>
          <w:lang w:val="cs-CZ"/>
        </w:rPr>
      </w:pPr>
      <w:r w:rsidRPr="00CE7A24">
        <w:rPr>
          <w:rFonts w:asciiTheme="majorHAnsi" w:hAnsiTheme="majorHAnsi" w:cstheme="majorHAnsi"/>
          <w:lang w:val="cs-CZ"/>
        </w:rPr>
        <w:t>Vlastníkem zhotovovaného díla je od počátku objednatel, přičemž vlastníkem věcí, které jsou určeny k provádění díla, se objednatel stává okamžikem jejich zapracování do díla. Jde-li o věci, které objednatel předal za účelem jejich zapracování do díla zhotoviteli, je jejich majitelem vždy objednatel. Nebezpečí škody na zhotovovaném díle nese od počátku zhotovitel, a to až do okamžiku předání a převzetí díla prostého zjevných vad a nedodělků mezi zhotovitelem a objednatelem.</w:t>
      </w:r>
    </w:p>
    <w:p w14:paraId="07E577FF" w14:textId="77777777" w:rsidR="00BC67FB" w:rsidRPr="00CE7A24" w:rsidRDefault="00BC67FB" w:rsidP="00BC67FB">
      <w:pPr>
        <w:widowControl w:val="0"/>
        <w:spacing w:after="120"/>
        <w:ind w:left="567"/>
        <w:jc w:val="both"/>
        <w:rPr>
          <w:rFonts w:asciiTheme="majorHAnsi" w:hAnsiTheme="majorHAnsi" w:cstheme="majorHAnsi"/>
          <w:lang w:val="cs-CZ"/>
        </w:rPr>
      </w:pPr>
    </w:p>
    <w:p w14:paraId="09391F92" w14:textId="77777777" w:rsidR="00BC67FB" w:rsidRPr="00CE7A24" w:rsidRDefault="00BC67FB" w:rsidP="00BC67FB">
      <w:pPr>
        <w:pStyle w:val="BodyText"/>
        <w:keepNext/>
        <w:spacing w:before="480"/>
        <w:jc w:val="center"/>
        <w:rPr>
          <w:rFonts w:asciiTheme="majorHAnsi" w:hAnsiTheme="majorHAnsi" w:cstheme="majorHAnsi"/>
          <w:b/>
          <w:bCs/>
          <w:sz w:val="22"/>
          <w:szCs w:val="22"/>
          <w:lang w:val="cs-CZ"/>
        </w:rPr>
      </w:pPr>
      <w:r w:rsidRPr="00CE7A24">
        <w:rPr>
          <w:rFonts w:asciiTheme="majorHAnsi" w:hAnsiTheme="majorHAnsi" w:cstheme="majorHAnsi"/>
          <w:b/>
          <w:bCs/>
          <w:sz w:val="22"/>
          <w:szCs w:val="22"/>
          <w:lang w:val="cs-CZ"/>
        </w:rPr>
        <w:t>VIII.</w:t>
      </w:r>
    </w:p>
    <w:p w14:paraId="6F7CE4C6" w14:textId="77777777" w:rsidR="00BC67FB" w:rsidRPr="00CE7A24" w:rsidRDefault="00BC67FB" w:rsidP="00BC67FB">
      <w:pPr>
        <w:pStyle w:val="BodyText"/>
        <w:spacing w:after="120"/>
        <w:jc w:val="center"/>
        <w:outlineLvl w:val="0"/>
        <w:rPr>
          <w:rFonts w:asciiTheme="majorHAnsi" w:hAnsiTheme="majorHAnsi" w:cstheme="majorHAnsi"/>
          <w:color w:val="auto"/>
          <w:sz w:val="22"/>
          <w:szCs w:val="22"/>
          <w:lang w:val="cs-CZ"/>
        </w:rPr>
      </w:pPr>
      <w:r w:rsidRPr="00CE7A24">
        <w:rPr>
          <w:rFonts w:asciiTheme="majorHAnsi" w:hAnsiTheme="majorHAnsi" w:cstheme="majorHAnsi"/>
          <w:b/>
          <w:snapToGrid w:val="0"/>
          <w:color w:val="auto"/>
          <w:sz w:val="22"/>
          <w:szCs w:val="22"/>
          <w:lang w:val="cs-CZ"/>
        </w:rPr>
        <w:t>Podmínky provádění díla</w:t>
      </w:r>
    </w:p>
    <w:p w14:paraId="25617DBC" w14:textId="77777777" w:rsidR="00BC67FB" w:rsidRPr="00CE7A24" w:rsidRDefault="00BC67FB" w:rsidP="00BC67FB">
      <w:pPr>
        <w:widowControl w:val="0"/>
        <w:numPr>
          <w:ilvl w:val="0"/>
          <w:numId w:val="19"/>
        </w:numPr>
        <w:tabs>
          <w:tab w:val="num" w:pos="567"/>
          <w:tab w:val="num" w:pos="720"/>
        </w:tabs>
        <w:spacing w:after="120"/>
        <w:ind w:left="567" w:hanging="567"/>
        <w:jc w:val="both"/>
        <w:rPr>
          <w:rFonts w:asciiTheme="majorHAnsi" w:hAnsiTheme="majorHAnsi" w:cstheme="majorHAnsi"/>
          <w:lang w:val="cs-CZ"/>
        </w:rPr>
      </w:pPr>
      <w:r w:rsidRPr="00CE7A24">
        <w:rPr>
          <w:rFonts w:asciiTheme="majorHAnsi" w:hAnsiTheme="majorHAnsi" w:cstheme="majorHAnsi"/>
          <w:lang w:val="cs-CZ"/>
        </w:rPr>
        <w:t>Smluvní strany se dohodly, že zhotovitel je povinen vést ode dne předání a převzetí staveniště stavební deník o pracích, které provádí, do kterého je povinen zapisovat všechny skutečnosti rozhodné pro plnění předmětu smlouvy. Obsahové náležitosti stavebního deníku a jednoduchého záznamu o stavbě a způsobu jejich vedení stanoví prováděcí právní předpis (vyhláška č. 499/2006 Sb., o dokumentaci staveb, ve znění pozdějších předpisů).</w:t>
      </w:r>
    </w:p>
    <w:p w14:paraId="28216E3D" w14:textId="77777777" w:rsidR="00BC67FB" w:rsidRPr="00CE7A24" w:rsidRDefault="00BC67FB" w:rsidP="00BC67FB">
      <w:pPr>
        <w:widowControl w:val="0"/>
        <w:numPr>
          <w:ilvl w:val="0"/>
          <w:numId w:val="19"/>
        </w:numPr>
        <w:tabs>
          <w:tab w:val="num" w:pos="567"/>
          <w:tab w:val="num" w:pos="720"/>
        </w:tabs>
        <w:spacing w:after="120"/>
        <w:ind w:left="567" w:hanging="567"/>
        <w:jc w:val="both"/>
        <w:rPr>
          <w:rFonts w:asciiTheme="majorHAnsi" w:hAnsiTheme="majorHAnsi" w:cstheme="majorHAnsi"/>
          <w:lang w:val="cs-CZ"/>
        </w:rPr>
      </w:pPr>
      <w:r w:rsidRPr="00CE7A24">
        <w:rPr>
          <w:rFonts w:asciiTheme="majorHAnsi" w:hAnsiTheme="majorHAnsi" w:cstheme="majorHAnsi"/>
          <w:lang w:val="cs-CZ"/>
        </w:rPr>
        <w:lastRenderedPageBreak/>
        <w:t>Stavební deník je písemný záznam o průběhu prací na prováděné stavbě. Stavební deník bude psán do tiskopisu (1x originál, + 2x kopie), bude mít číslované stránky a nesmí v něm být vynechána volná místa.</w:t>
      </w:r>
    </w:p>
    <w:p w14:paraId="258EE4F1" w14:textId="77777777" w:rsidR="00BC67FB" w:rsidRPr="00CE7A24" w:rsidRDefault="00BC67FB" w:rsidP="00BC67FB">
      <w:pPr>
        <w:widowControl w:val="0"/>
        <w:numPr>
          <w:ilvl w:val="0"/>
          <w:numId w:val="19"/>
        </w:numPr>
        <w:tabs>
          <w:tab w:val="num" w:pos="567"/>
          <w:tab w:val="num" w:pos="720"/>
        </w:tabs>
        <w:spacing w:after="120"/>
        <w:ind w:left="567" w:hanging="567"/>
        <w:jc w:val="both"/>
        <w:rPr>
          <w:rFonts w:asciiTheme="majorHAnsi" w:hAnsiTheme="majorHAnsi" w:cstheme="majorHAnsi"/>
          <w:snapToGrid w:val="0"/>
          <w:lang w:val="cs-CZ"/>
        </w:rPr>
      </w:pPr>
      <w:r w:rsidRPr="00CE7A24">
        <w:rPr>
          <w:rFonts w:asciiTheme="majorHAnsi" w:hAnsiTheme="majorHAnsi" w:cstheme="majorHAnsi"/>
          <w:snapToGrid w:val="0"/>
          <w:lang w:val="cs-CZ"/>
        </w:rPr>
        <w:t xml:space="preserve">V průběhu provádění díla, nejméně jedenkrát týdně, bude objednatel svolávat kontrolní dny, kterých se budou povinně účastnit zástupci zhotovitele a jeho dodavatelé, které objednatel </w:t>
      </w:r>
      <w:proofErr w:type="gramStart"/>
      <w:r w:rsidRPr="00CE7A24">
        <w:rPr>
          <w:rFonts w:asciiTheme="majorHAnsi" w:hAnsiTheme="majorHAnsi" w:cstheme="majorHAnsi"/>
          <w:snapToGrid w:val="0"/>
          <w:lang w:val="cs-CZ"/>
        </w:rPr>
        <w:t>určí</w:t>
      </w:r>
      <w:proofErr w:type="gramEnd"/>
      <w:r w:rsidRPr="00CE7A24">
        <w:rPr>
          <w:rFonts w:asciiTheme="majorHAnsi" w:hAnsiTheme="majorHAnsi" w:cstheme="majorHAnsi"/>
          <w:snapToGrid w:val="0"/>
          <w:lang w:val="cs-CZ"/>
        </w:rPr>
        <w:t>. Vedením kontrolních dnů je pověřen objednatel, který z kontrolního dne sepíše zápis a předá ho všem zúčastněným. Zápis nemění obsah smlouvy, ale ustanovení v něm obsažená jsou pro obě strany závazná. Zhotovitel zapisuje datum konání kontrolního dne a jeho výsledky do stavebního deníku.</w:t>
      </w:r>
    </w:p>
    <w:p w14:paraId="75F1AFAA" w14:textId="77777777" w:rsidR="00BC67FB" w:rsidRPr="00CE7A24" w:rsidRDefault="00BC67FB" w:rsidP="00BC67FB">
      <w:pPr>
        <w:widowControl w:val="0"/>
        <w:numPr>
          <w:ilvl w:val="0"/>
          <w:numId w:val="19"/>
        </w:numPr>
        <w:tabs>
          <w:tab w:val="num" w:pos="567"/>
          <w:tab w:val="num" w:pos="720"/>
        </w:tabs>
        <w:spacing w:after="120"/>
        <w:ind w:left="567" w:hanging="567"/>
        <w:jc w:val="both"/>
        <w:rPr>
          <w:rFonts w:asciiTheme="majorHAnsi" w:hAnsiTheme="majorHAnsi" w:cstheme="majorHAnsi"/>
          <w:snapToGrid w:val="0"/>
          <w:lang w:val="cs-CZ"/>
        </w:rPr>
      </w:pPr>
      <w:r w:rsidRPr="00CE7A24">
        <w:rPr>
          <w:rFonts w:asciiTheme="majorHAnsi" w:hAnsiTheme="majorHAnsi" w:cstheme="majorHAnsi"/>
          <w:snapToGrid w:val="0"/>
          <w:lang w:val="cs-CZ"/>
        </w:rPr>
        <w:t>Osoba oprávněná jednat ve věcech technických, je oprávněna svolávat kontrolní dny dle potřeby a aktuálního stavu realizace díla.</w:t>
      </w:r>
    </w:p>
    <w:p w14:paraId="53ECFCDA" w14:textId="77777777" w:rsidR="00BC67FB" w:rsidRPr="00CE7A24" w:rsidRDefault="00BC67FB" w:rsidP="00BC67FB">
      <w:pPr>
        <w:widowControl w:val="0"/>
        <w:numPr>
          <w:ilvl w:val="0"/>
          <w:numId w:val="19"/>
        </w:numPr>
        <w:tabs>
          <w:tab w:val="num" w:pos="567"/>
          <w:tab w:val="num" w:pos="720"/>
        </w:tabs>
        <w:spacing w:after="120"/>
        <w:ind w:left="567" w:hanging="567"/>
        <w:jc w:val="both"/>
        <w:rPr>
          <w:rFonts w:asciiTheme="majorHAnsi" w:hAnsiTheme="majorHAnsi" w:cstheme="majorHAnsi"/>
          <w:snapToGrid w:val="0"/>
          <w:lang w:val="cs-CZ"/>
        </w:rPr>
      </w:pPr>
      <w:r w:rsidRPr="00CE7A24">
        <w:rPr>
          <w:rFonts w:asciiTheme="majorHAnsi" w:hAnsiTheme="majorHAnsi" w:cstheme="majorHAnsi"/>
          <w:snapToGrid w:val="0"/>
          <w:lang w:val="cs-CZ"/>
        </w:rPr>
        <w:t xml:space="preserve">Zhotovitel je povinen písemně vyzvat objednatele ke kontrole prací (částí předmětu díla), které mají být v dalším postupu zakryty nebo se stanou nepřístupnými, a to minimálně 4 dny předem. Při kontrole zakrývaných prací </w:t>
      </w:r>
      <w:proofErr w:type="gramStart"/>
      <w:r w:rsidRPr="00CE7A24">
        <w:rPr>
          <w:rFonts w:asciiTheme="majorHAnsi" w:hAnsiTheme="majorHAnsi" w:cstheme="majorHAnsi"/>
          <w:snapToGrid w:val="0"/>
          <w:lang w:val="cs-CZ"/>
        </w:rPr>
        <w:t>předloží</w:t>
      </w:r>
      <w:proofErr w:type="gramEnd"/>
      <w:r w:rsidRPr="00CE7A24">
        <w:rPr>
          <w:rFonts w:asciiTheme="majorHAnsi" w:hAnsiTheme="majorHAnsi" w:cstheme="majorHAnsi"/>
          <w:snapToGrid w:val="0"/>
          <w:lang w:val="cs-CZ"/>
        </w:rPr>
        <w:t xml:space="preserve"> zhotovitel veškeré výsledky provedených zkoušek, důkazy o jakosti použitých materiálů, certifikáty a atesty vztahující se k příslušným částem předmětu díla. Před zakrytím pořídí zhotovitel fotografickou dokumentaci nebo videozáznam zakrývaných částí v rozsahu dokládajícím stav zakrývaných částí anebo v rozsahu požadovaném objednatelem a předá je bez zbytečného odkladu objednateli.</w:t>
      </w:r>
    </w:p>
    <w:p w14:paraId="45AD06D8" w14:textId="77777777" w:rsidR="00BC67FB" w:rsidRPr="00CE7A24" w:rsidRDefault="00BC67FB" w:rsidP="00BC67FB">
      <w:pPr>
        <w:widowControl w:val="0"/>
        <w:numPr>
          <w:ilvl w:val="0"/>
          <w:numId w:val="19"/>
        </w:numPr>
        <w:tabs>
          <w:tab w:val="num" w:pos="567"/>
          <w:tab w:val="num" w:pos="720"/>
        </w:tabs>
        <w:spacing w:after="120"/>
        <w:ind w:left="567" w:hanging="567"/>
        <w:jc w:val="both"/>
        <w:rPr>
          <w:rFonts w:asciiTheme="majorHAnsi" w:hAnsiTheme="majorHAnsi" w:cstheme="majorHAnsi"/>
          <w:snapToGrid w:val="0"/>
          <w:lang w:val="cs-CZ"/>
        </w:rPr>
      </w:pPr>
      <w:r w:rsidRPr="00CE7A24">
        <w:rPr>
          <w:rFonts w:asciiTheme="majorHAnsi" w:hAnsiTheme="majorHAnsi" w:cstheme="majorHAnsi"/>
          <w:snapToGrid w:val="0"/>
          <w:lang w:val="cs-CZ"/>
        </w:rPr>
        <w:t xml:space="preserve">Zhotovitel zajistí dostatečnou tuhost, stabilitu a ukotvení jednotlivých komponentů a případné zakrytí okolních konstrukcí tak, aby nebyly poškozeny nebo znečištěny. Zhotovitel použije takovou technologii, která zajistí, aby při realizaci díla žádným způsobem nedošlo k poškození přilehlých povrchů a konstrukcí.  </w:t>
      </w:r>
    </w:p>
    <w:p w14:paraId="19EC6988" w14:textId="77777777" w:rsidR="00BC67FB" w:rsidRPr="00CE7A24" w:rsidRDefault="00BC67FB" w:rsidP="00BC67FB">
      <w:pPr>
        <w:widowControl w:val="0"/>
        <w:numPr>
          <w:ilvl w:val="0"/>
          <w:numId w:val="19"/>
        </w:numPr>
        <w:tabs>
          <w:tab w:val="num" w:pos="567"/>
          <w:tab w:val="num" w:pos="720"/>
        </w:tabs>
        <w:spacing w:after="120"/>
        <w:ind w:left="567" w:hanging="567"/>
        <w:jc w:val="both"/>
        <w:rPr>
          <w:rFonts w:asciiTheme="majorHAnsi" w:hAnsiTheme="majorHAnsi" w:cstheme="majorHAnsi"/>
          <w:snapToGrid w:val="0"/>
          <w:lang w:val="cs-CZ"/>
        </w:rPr>
      </w:pPr>
      <w:r w:rsidRPr="00CE7A24">
        <w:rPr>
          <w:rFonts w:asciiTheme="majorHAnsi" w:hAnsiTheme="majorHAnsi" w:cstheme="majorHAnsi"/>
          <w:snapToGrid w:val="0"/>
          <w:lang w:val="cs-CZ"/>
        </w:rPr>
        <w:t>Zjistí-li objednatel, že zhotovitel provádí dílo v rozporu se svými povinnostmi vyplývajícími z této smlouvy nebo obecně závazných právních předpisů, je objednatel oprávněn dožadovat se toho, aby zhotovitel odstranil vady vzniklé vadným prováděním a dílo prováděl řádným způsobem. Jestliže zhotovitel tak neučiní ani v přiměřené lhůtě k tomu poskytnuté objednatelem v souladu s </w:t>
      </w:r>
      <w:proofErr w:type="spellStart"/>
      <w:r w:rsidRPr="00CE7A24">
        <w:rPr>
          <w:rFonts w:asciiTheme="majorHAnsi" w:hAnsiTheme="majorHAnsi" w:cstheme="majorHAnsi"/>
          <w:snapToGrid w:val="0"/>
          <w:lang w:val="cs-CZ"/>
        </w:rPr>
        <w:t>ust</w:t>
      </w:r>
      <w:proofErr w:type="spellEnd"/>
      <w:r w:rsidRPr="00CE7A24">
        <w:rPr>
          <w:rFonts w:asciiTheme="majorHAnsi" w:hAnsiTheme="majorHAnsi" w:cstheme="majorHAnsi"/>
          <w:snapToGrid w:val="0"/>
          <w:lang w:val="cs-CZ"/>
        </w:rPr>
        <w:t xml:space="preserve">. čl.  XIII. odst. 2 této smlouvy, jedná se o podstatné porušení této smlouvy, které opravňuje objednatele k odstoupení od smlouvy. </w:t>
      </w:r>
    </w:p>
    <w:p w14:paraId="1D9950D0" w14:textId="77777777" w:rsidR="00BC67FB" w:rsidRPr="00CE7A24" w:rsidRDefault="00BC67FB" w:rsidP="00BC67FB">
      <w:pPr>
        <w:widowControl w:val="0"/>
        <w:numPr>
          <w:ilvl w:val="0"/>
          <w:numId w:val="19"/>
        </w:numPr>
        <w:tabs>
          <w:tab w:val="num" w:pos="567"/>
          <w:tab w:val="num" w:pos="720"/>
        </w:tabs>
        <w:spacing w:after="120"/>
        <w:ind w:left="567" w:hanging="567"/>
        <w:jc w:val="both"/>
        <w:rPr>
          <w:rFonts w:asciiTheme="majorHAnsi" w:hAnsiTheme="majorHAnsi" w:cstheme="majorHAnsi"/>
          <w:snapToGrid w:val="0"/>
          <w:lang w:val="cs-CZ"/>
        </w:rPr>
      </w:pPr>
      <w:r w:rsidRPr="00CE7A24">
        <w:rPr>
          <w:rFonts w:asciiTheme="majorHAnsi" w:hAnsiTheme="majorHAnsi" w:cstheme="majorHAnsi"/>
          <w:snapToGrid w:val="0"/>
          <w:lang w:val="cs-CZ"/>
        </w:rPr>
        <w:t>Zhotovitel je povinen vyklidit staveniště – místo provádění díla a toto protokolárně předat objednateli nejpozději do 5 pracovních dnů ode dne předání a převzetí díla prostého zjevných vad a nedodělků, pokud se strany písemně nedohodnou jinak. Ve stejné lhůtě je zhotovitel povinen uvést nemovitosti negativně dotčené prováděním díla nebo v přímé souvislosti s ním do původního stavu.</w:t>
      </w:r>
    </w:p>
    <w:p w14:paraId="1DBDFD34" w14:textId="77777777" w:rsidR="00BC67FB" w:rsidRPr="00CE7A24" w:rsidRDefault="00BC67FB" w:rsidP="00BC67FB">
      <w:pPr>
        <w:widowControl w:val="0"/>
        <w:numPr>
          <w:ilvl w:val="0"/>
          <w:numId w:val="19"/>
        </w:numPr>
        <w:tabs>
          <w:tab w:val="num" w:pos="567"/>
          <w:tab w:val="num" w:pos="720"/>
        </w:tabs>
        <w:spacing w:after="120"/>
        <w:ind w:left="567" w:hanging="567"/>
        <w:jc w:val="both"/>
        <w:rPr>
          <w:rFonts w:asciiTheme="majorHAnsi" w:hAnsiTheme="majorHAnsi" w:cstheme="majorHAnsi"/>
          <w:snapToGrid w:val="0"/>
          <w:lang w:val="cs-CZ"/>
        </w:rPr>
      </w:pPr>
      <w:r w:rsidRPr="00CE7A24">
        <w:rPr>
          <w:rFonts w:asciiTheme="majorHAnsi" w:hAnsiTheme="majorHAnsi" w:cstheme="majorHAnsi"/>
          <w:snapToGrid w:val="0"/>
          <w:lang w:val="cs-CZ"/>
        </w:rPr>
        <w:t xml:space="preserve">Zhotovitel je vázán příkazy objednatele ohledně způsobu provádění díla ve smyslu </w:t>
      </w:r>
      <w:proofErr w:type="spellStart"/>
      <w:r w:rsidRPr="00CE7A24">
        <w:rPr>
          <w:rFonts w:asciiTheme="majorHAnsi" w:hAnsiTheme="majorHAnsi" w:cstheme="majorHAnsi"/>
          <w:snapToGrid w:val="0"/>
          <w:lang w:val="cs-CZ"/>
        </w:rPr>
        <w:t>ust</w:t>
      </w:r>
      <w:proofErr w:type="spellEnd"/>
      <w:r w:rsidRPr="00CE7A24">
        <w:rPr>
          <w:rFonts w:asciiTheme="majorHAnsi" w:hAnsiTheme="majorHAnsi" w:cstheme="majorHAnsi"/>
          <w:snapToGrid w:val="0"/>
          <w:lang w:val="cs-CZ"/>
        </w:rPr>
        <w:t xml:space="preserve">. § 2592 občanského zákoníku. </w:t>
      </w:r>
    </w:p>
    <w:p w14:paraId="1CA76BDD" w14:textId="0AD9F0C0" w:rsidR="00BC67FB" w:rsidRDefault="00BC67FB" w:rsidP="00BC67FB">
      <w:pPr>
        <w:widowControl w:val="0"/>
        <w:numPr>
          <w:ilvl w:val="0"/>
          <w:numId w:val="19"/>
        </w:numPr>
        <w:tabs>
          <w:tab w:val="num" w:pos="567"/>
          <w:tab w:val="num" w:pos="720"/>
        </w:tabs>
        <w:spacing w:after="120"/>
        <w:ind w:left="567" w:hanging="567"/>
        <w:jc w:val="both"/>
        <w:rPr>
          <w:rFonts w:asciiTheme="majorHAnsi" w:hAnsiTheme="majorHAnsi" w:cstheme="majorHAnsi"/>
          <w:snapToGrid w:val="0"/>
          <w:lang w:val="cs-CZ"/>
        </w:rPr>
      </w:pPr>
      <w:r w:rsidRPr="00CE7A24">
        <w:rPr>
          <w:rFonts w:asciiTheme="majorHAnsi" w:hAnsiTheme="majorHAnsi" w:cstheme="majorHAnsi"/>
          <w:snapToGrid w:val="0"/>
          <w:lang w:val="cs-CZ"/>
        </w:rPr>
        <w:t xml:space="preserve">Zhotovitel je povinen písemně a s dostatečným předstihem upozorňovat objednatele na veškeré okolnosti, které mohou mít vliv na provádění díla, jakož i na případnou nevhodnost pokynů či podkladů objednatele. Jestliže objednatel i přes písemné upozornění zhotovitele na splnění nevhodného pokynu či nadále trvá, zhotovitel neodpovídá za škodu vzniklou </w:t>
      </w:r>
      <w:r w:rsidRPr="00CE7A24">
        <w:rPr>
          <w:rFonts w:asciiTheme="majorHAnsi" w:hAnsiTheme="majorHAnsi" w:cstheme="majorHAnsi"/>
          <w:snapToGrid w:val="0"/>
          <w:lang w:val="cs-CZ"/>
        </w:rPr>
        <w:lastRenderedPageBreak/>
        <w:t xml:space="preserve">v důsledku splnění takového pokynu. </w:t>
      </w:r>
    </w:p>
    <w:p w14:paraId="5DE1CB0F" w14:textId="77777777" w:rsidR="00BC67FB" w:rsidRPr="00CE7A24" w:rsidRDefault="00BC67FB" w:rsidP="00BC67FB">
      <w:pPr>
        <w:pStyle w:val="BodyText"/>
        <w:keepNext/>
        <w:spacing w:before="480"/>
        <w:jc w:val="center"/>
        <w:rPr>
          <w:rFonts w:asciiTheme="majorHAnsi" w:hAnsiTheme="majorHAnsi" w:cstheme="majorHAnsi"/>
          <w:b/>
          <w:bCs/>
          <w:color w:val="FF0000"/>
          <w:sz w:val="22"/>
          <w:szCs w:val="22"/>
          <w:lang w:val="cs-CZ"/>
        </w:rPr>
      </w:pPr>
      <w:r w:rsidRPr="00CE7A24">
        <w:rPr>
          <w:rFonts w:asciiTheme="majorHAnsi" w:hAnsiTheme="majorHAnsi" w:cstheme="majorHAnsi"/>
          <w:b/>
          <w:bCs/>
          <w:sz w:val="22"/>
          <w:szCs w:val="22"/>
          <w:lang w:val="cs-CZ"/>
        </w:rPr>
        <w:t>IX.</w:t>
      </w:r>
    </w:p>
    <w:p w14:paraId="3A37ED1E" w14:textId="77777777" w:rsidR="00BC67FB" w:rsidRPr="00CE7A24" w:rsidRDefault="00BC67FB" w:rsidP="00BC67FB">
      <w:pPr>
        <w:pStyle w:val="BodyText"/>
        <w:keepNext/>
        <w:tabs>
          <w:tab w:val="num" w:pos="0"/>
        </w:tabs>
        <w:spacing w:after="120"/>
        <w:jc w:val="center"/>
        <w:rPr>
          <w:rFonts w:asciiTheme="majorHAnsi" w:hAnsiTheme="majorHAnsi" w:cstheme="majorHAnsi"/>
          <w:b/>
          <w:snapToGrid w:val="0"/>
          <w:sz w:val="22"/>
          <w:szCs w:val="22"/>
          <w:lang w:val="cs-CZ"/>
        </w:rPr>
      </w:pPr>
      <w:r w:rsidRPr="00CE7A24">
        <w:rPr>
          <w:rFonts w:asciiTheme="majorHAnsi" w:hAnsiTheme="majorHAnsi" w:cstheme="majorHAnsi"/>
          <w:b/>
          <w:snapToGrid w:val="0"/>
          <w:sz w:val="22"/>
          <w:szCs w:val="22"/>
          <w:lang w:val="cs-CZ"/>
        </w:rPr>
        <w:t>Odpovědnost za vady, záruka</w:t>
      </w:r>
    </w:p>
    <w:p w14:paraId="0E907C9B" w14:textId="77777777" w:rsidR="00BC67FB" w:rsidRPr="00CE7A24" w:rsidRDefault="00BC67FB" w:rsidP="00BC67FB">
      <w:pPr>
        <w:widowControl w:val="0"/>
        <w:numPr>
          <w:ilvl w:val="1"/>
          <w:numId w:val="21"/>
        </w:numPr>
        <w:spacing w:after="120"/>
        <w:ind w:left="567" w:hanging="567"/>
        <w:jc w:val="both"/>
        <w:rPr>
          <w:rFonts w:asciiTheme="majorHAnsi" w:hAnsiTheme="majorHAnsi" w:cstheme="majorHAnsi"/>
          <w:snapToGrid w:val="0"/>
          <w:lang w:val="cs-CZ"/>
        </w:rPr>
      </w:pPr>
      <w:r w:rsidRPr="00CE7A24">
        <w:rPr>
          <w:rFonts w:asciiTheme="majorHAnsi" w:hAnsiTheme="majorHAnsi" w:cstheme="majorHAnsi"/>
          <w:snapToGrid w:val="0"/>
          <w:lang w:val="cs-CZ"/>
        </w:rPr>
        <w:t xml:space="preserve">Zhotovitel poskytuje záruku za jakost díla, zejména za to, že dílo bude zhotoveno podle podmínek stanovených touto smlouvou, a že po dobu záruční doby bude mít dílo vlastnosti dohodnuté v této smlouvě a vlastnosti stanovené právními předpisy, případně vlastnosti obvyklé, a že dílo bude po celou záruční dobu plně funkční, použitelné a bude prosté vad. </w:t>
      </w:r>
    </w:p>
    <w:p w14:paraId="5808FE94" w14:textId="77777777" w:rsidR="00BC67FB" w:rsidRPr="00CE7A24" w:rsidRDefault="00BC67FB" w:rsidP="00BC67FB">
      <w:pPr>
        <w:widowControl w:val="0"/>
        <w:numPr>
          <w:ilvl w:val="1"/>
          <w:numId w:val="21"/>
        </w:numPr>
        <w:spacing w:after="120"/>
        <w:ind w:left="567" w:hanging="567"/>
        <w:jc w:val="both"/>
        <w:rPr>
          <w:rFonts w:asciiTheme="majorHAnsi" w:hAnsiTheme="majorHAnsi" w:cstheme="majorHAnsi"/>
          <w:snapToGrid w:val="0"/>
          <w:lang w:val="cs-CZ"/>
        </w:rPr>
      </w:pPr>
      <w:r w:rsidRPr="00CE7A24">
        <w:rPr>
          <w:rFonts w:asciiTheme="majorHAnsi" w:hAnsiTheme="majorHAnsi" w:cstheme="majorHAnsi"/>
          <w:snapToGrid w:val="0"/>
          <w:lang w:val="cs-CZ"/>
        </w:rPr>
        <w:t xml:space="preserve">Zhotovitel poskytuje na jakost díla záruku v délce minimálně </w:t>
      </w:r>
      <w:r w:rsidRPr="00CE7A24">
        <w:rPr>
          <w:rFonts w:asciiTheme="majorHAnsi" w:hAnsiTheme="majorHAnsi" w:cstheme="majorHAnsi"/>
          <w:b/>
          <w:snapToGrid w:val="0"/>
          <w:lang w:val="cs-CZ"/>
        </w:rPr>
        <w:t>5 let (hodnotící kritérium).</w:t>
      </w:r>
      <w:r w:rsidRPr="00CE7A24">
        <w:rPr>
          <w:rFonts w:asciiTheme="majorHAnsi" w:hAnsiTheme="majorHAnsi" w:cstheme="majorHAnsi"/>
          <w:snapToGrid w:val="0"/>
          <w:lang w:val="cs-CZ"/>
        </w:rPr>
        <w:t xml:space="preserve"> </w:t>
      </w:r>
    </w:p>
    <w:p w14:paraId="6C1B5D6A" w14:textId="77777777" w:rsidR="00BC67FB" w:rsidRPr="00CE7A24" w:rsidRDefault="00BC67FB" w:rsidP="00BC67FB">
      <w:pPr>
        <w:widowControl w:val="0"/>
        <w:numPr>
          <w:ilvl w:val="1"/>
          <w:numId w:val="21"/>
        </w:numPr>
        <w:spacing w:after="120"/>
        <w:ind w:left="567" w:hanging="567"/>
        <w:jc w:val="both"/>
        <w:rPr>
          <w:rFonts w:asciiTheme="majorHAnsi" w:hAnsiTheme="majorHAnsi" w:cstheme="majorHAnsi"/>
          <w:lang w:val="cs-CZ"/>
        </w:rPr>
      </w:pPr>
      <w:r w:rsidRPr="00CE7A24">
        <w:rPr>
          <w:rFonts w:asciiTheme="majorHAnsi" w:hAnsiTheme="majorHAnsi" w:cstheme="majorHAnsi"/>
          <w:snapToGrid w:val="0"/>
          <w:lang w:val="cs-CZ"/>
        </w:rPr>
        <w:t xml:space="preserve">Záruční doba počíná běžet dnem předání a převzetí díla prostého zjevných vad a nedodělků. </w:t>
      </w:r>
    </w:p>
    <w:p w14:paraId="70DB89B1" w14:textId="77777777" w:rsidR="00BC67FB" w:rsidRPr="00CE7A24" w:rsidRDefault="00BC67FB" w:rsidP="00BC67FB">
      <w:pPr>
        <w:widowControl w:val="0"/>
        <w:numPr>
          <w:ilvl w:val="1"/>
          <w:numId w:val="21"/>
        </w:numPr>
        <w:spacing w:after="120"/>
        <w:ind w:left="567" w:hanging="567"/>
        <w:jc w:val="both"/>
        <w:rPr>
          <w:rFonts w:asciiTheme="majorHAnsi" w:hAnsiTheme="majorHAnsi" w:cstheme="majorHAnsi"/>
          <w:snapToGrid w:val="0"/>
          <w:lang w:val="cs-CZ"/>
        </w:rPr>
      </w:pPr>
      <w:r w:rsidRPr="00CE7A24">
        <w:rPr>
          <w:rFonts w:asciiTheme="majorHAnsi" w:hAnsiTheme="majorHAnsi" w:cstheme="majorHAnsi"/>
          <w:snapToGrid w:val="0"/>
          <w:lang w:val="cs-CZ"/>
        </w:rPr>
        <w:t>Zhotovitel se zavazuje prověřit oznámené vady do 5 pracovních dnů ode dne obdržení písemného oznámení vady. Zhotovitel je povinen nastoupit k odstranění oznámené vady, a to i v případě, že práva objednatele z oznámené vady neuznává. Náklady na odstranění oznámené vady nese zhotovitel ve sporných případech až do doby, než se prokáže, zdali byla vada oznámena a práva objednatele z vadného plnění uplatněna oprávněně.</w:t>
      </w:r>
    </w:p>
    <w:p w14:paraId="313E3194" w14:textId="77777777" w:rsidR="00BC67FB" w:rsidRPr="00CE7A24" w:rsidRDefault="00BC67FB" w:rsidP="00BC67FB">
      <w:pPr>
        <w:widowControl w:val="0"/>
        <w:numPr>
          <w:ilvl w:val="1"/>
          <w:numId w:val="21"/>
        </w:numPr>
        <w:spacing w:after="120"/>
        <w:ind w:left="567" w:hanging="567"/>
        <w:jc w:val="both"/>
        <w:rPr>
          <w:rFonts w:asciiTheme="majorHAnsi" w:hAnsiTheme="majorHAnsi" w:cstheme="majorHAnsi"/>
          <w:snapToGrid w:val="0"/>
          <w:lang w:val="cs-CZ"/>
        </w:rPr>
      </w:pPr>
      <w:r w:rsidRPr="00CE7A24">
        <w:rPr>
          <w:rFonts w:asciiTheme="majorHAnsi" w:hAnsiTheme="majorHAnsi" w:cstheme="majorHAnsi"/>
          <w:snapToGrid w:val="0"/>
          <w:lang w:val="cs-CZ"/>
        </w:rPr>
        <w:t xml:space="preserve">Lhůtu pro odstranění oznámených vad sjednají obě smluvní strany písemně podle povahy a rozsahu oznámené vady. Nedojde-li mezi oběma stranami k dohodě o termínu odstranění oznámené vady, platí, že oznámená vada musí být odstraněna nejpozději do 20 dnů ode dne doručení oznámení o vadě zhotoviteli, pokud není v této smlouvě stanoveno jinak. </w:t>
      </w:r>
    </w:p>
    <w:p w14:paraId="3A00D25C" w14:textId="77777777" w:rsidR="00BC67FB" w:rsidRPr="00CE7A24" w:rsidRDefault="00BC67FB" w:rsidP="00BC67FB">
      <w:pPr>
        <w:widowControl w:val="0"/>
        <w:numPr>
          <w:ilvl w:val="1"/>
          <w:numId w:val="21"/>
        </w:numPr>
        <w:spacing w:after="120"/>
        <w:ind w:left="567" w:hanging="567"/>
        <w:jc w:val="both"/>
        <w:rPr>
          <w:rFonts w:asciiTheme="majorHAnsi" w:hAnsiTheme="majorHAnsi" w:cstheme="majorHAnsi"/>
          <w:snapToGrid w:val="0"/>
          <w:lang w:val="cs-CZ"/>
        </w:rPr>
      </w:pPr>
      <w:r w:rsidRPr="00CE7A24">
        <w:rPr>
          <w:rFonts w:asciiTheme="majorHAnsi" w:hAnsiTheme="majorHAnsi" w:cstheme="majorHAnsi"/>
          <w:snapToGrid w:val="0"/>
          <w:lang w:val="cs-CZ"/>
        </w:rPr>
        <w:t>Objednatel je povinen umožnit pracovníkům zhotovitele přístup do prostor nezbytných pro odstranění vady. Pokud tak neučiní, není zhotovitel v prodlení s termínem přistoupení k odstranění vady ani s termínem pro odstranění vady.</w:t>
      </w:r>
    </w:p>
    <w:p w14:paraId="4C92D3DC" w14:textId="77777777" w:rsidR="00BC67FB" w:rsidRPr="00CE7A24" w:rsidRDefault="00BC67FB" w:rsidP="00BC67FB">
      <w:pPr>
        <w:widowControl w:val="0"/>
        <w:numPr>
          <w:ilvl w:val="1"/>
          <w:numId w:val="21"/>
        </w:numPr>
        <w:spacing w:after="120"/>
        <w:ind w:left="567" w:hanging="567"/>
        <w:jc w:val="both"/>
        <w:rPr>
          <w:rFonts w:asciiTheme="majorHAnsi" w:hAnsiTheme="majorHAnsi" w:cstheme="majorHAnsi"/>
          <w:snapToGrid w:val="0"/>
          <w:lang w:val="cs-CZ"/>
        </w:rPr>
      </w:pPr>
      <w:r w:rsidRPr="00CE7A24">
        <w:rPr>
          <w:rFonts w:asciiTheme="majorHAnsi" w:hAnsiTheme="majorHAnsi" w:cstheme="majorHAnsi"/>
          <w:snapToGrid w:val="0"/>
          <w:lang w:val="cs-CZ"/>
        </w:rPr>
        <w:t xml:space="preserve">Nepřistoupí-li zhotovitel k započetí s odstraněním oznámené vady ani do </w:t>
      </w:r>
      <w:proofErr w:type="gramStart"/>
      <w:r w:rsidRPr="00CE7A24">
        <w:rPr>
          <w:rFonts w:asciiTheme="majorHAnsi" w:hAnsiTheme="majorHAnsi" w:cstheme="majorHAnsi"/>
          <w:snapToGrid w:val="0"/>
          <w:lang w:val="cs-CZ"/>
        </w:rPr>
        <w:t>15ti</w:t>
      </w:r>
      <w:proofErr w:type="gramEnd"/>
      <w:r w:rsidRPr="00CE7A24">
        <w:rPr>
          <w:rFonts w:asciiTheme="majorHAnsi" w:hAnsiTheme="majorHAnsi" w:cstheme="majorHAnsi"/>
          <w:snapToGrid w:val="0"/>
          <w:lang w:val="cs-CZ"/>
        </w:rPr>
        <w:t xml:space="preserve"> dnů po obdržení oznámení vady učiněné objednatelem, je objednatel oprávněn pověřit odstraněním vady jinou odbornou právnickou nebo fyzickou osobu, aniž by mu tímto zaniklo právo na záruku od zhotovitele, pokud se smluvní strany nedohodnou jinak. Veškeré takto vzniklé náklady uhradí objednateli zhotovitel. </w:t>
      </w:r>
    </w:p>
    <w:p w14:paraId="3B1A148C" w14:textId="2A6987BB" w:rsidR="00BC67FB" w:rsidRPr="006F7344" w:rsidRDefault="00BC67FB" w:rsidP="00BC67FB">
      <w:pPr>
        <w:widowControl w:val="0"/>
        <w:numPr>
          <w:ilvl w:val="1"/>
          <w:numId w:val="21"/>
        </w:numPr>
        <w:ind w:left="567" w:hanging="567"/>
        <w:jc w:val="both"/>
        <w:rPr>
          <w:rFonts w:asciiTheme="majorHAnsi" w:hAnsiTheme="majorHAnsi" w:cstheme="majorHAnsi"/>
          <w:snapToGrid w:val="0"/>
          <w:lang w:val="cs-CZ"/>
        </w:rPr>
      </w:pPr>
      <w:r w:rsidRPr="00CE7A24">
        <w:rPr>
          <w:rFonts w:asciiTheme="majorHAnsi" w:hAnsiTheme="majorHAnsi" w:cstheme="majorHAnsi"/>
          <w:snapToGrid w:val="0"/>
          <w:lang w:val="cs-CZ"/>
        </w:rPr>
        <w:t xml:space="preserve">V případě, že </w:t>
      </w:r>
      <w:r w:rsidRPr="00CE7A24">
        <w:rPr>
          <w:rFonts w:asciiTheme="majorHAnsi" w:hAnsiTheme="majorHAnsi" w:cstheme="majorHAnsi"/>
          <w:iCs/>
          <w:lang w:val="cs-CZ"/>
        </w:rPr>
        <w:t xml:space="preserve">zhotovitel </w:t>
      </w:r>
      <w:r w:rsidRPr="00CE7A24">
        <w:rPr>
          <w:rFonts w:asciiTheme="majorHAnsi" w:hAnsiTheme="majorHAnsi" w:cstheme="majorHAnsi"/>
          <w:snapToGrid w:val="0"/>
          <w:lang w:val="cs-CZ"/>
        </w:rPr>
        <w:t xml:space="preserve">bude v prodlení s odstraněním oznámené vady, je objednatel oprávněn odstranění vady provést sám nebo prostřednictvím třetí osoby na náklady </w:t>
      </w:r>
      <w:r w:rsidRPr="00CE7A24">
        <w:rPr>
          <w:rFonts w:asciiTheme="majorHAnsi" w:hAnsiTheme="majorHAnsi" w:cstheme="majorHAnsi"/>
          <w:iCs/>
          <w:lang w:val="cs-CZ"/>
        </w:rPr>
        <w:t>zhotovitele</w:t>
      </w:r>
      <w:r w:rsidRPr="00CE7A24">
        <w:rPr>
          <w:rFonts w:asciiTheme="majorHAnsi" w:hAnsiTheme="majorHAnsi" w:cstheme="majorHAnsi"/>
          <w:snapToGrid w:val="0"/>
          <w:lang w:val="cs-CZ"/>
        </w:rPr>
        <w:t xml:space="preserve">. Náklady s tím spojené je </w:t>
      </w:r>
      <w:r w:rsidRPr="00CE7A24">
        <w:rPr>
          <w:rFonts w:asciiTheme="majorHAnsi" w:hAnsiTheme="majorHAnsi" w:cstheme="majorHAnsi"/>
          <w:iCs/>
          <w:lang w:val="cs-CZ"/>
        </w:rPr>
        <w:t xml:space="preserve">zhotovitel </w:t>
      </w:r>
      <w:r w:rsidRPr="00CE7A24">
        <w:rPr>
          <w:rFonts w:asciiTheme="majorHAnsi" w:hAnsiTheme="majorHAnsi" w:cstheme="majorHAnsi"/>
          <w:snapToGrid w:val="0"/>
          <w:lang w:val="cs-CZ"/>
        </w:rPr>
        <w:t xml:space="preserve">povinen uhradit objednateli do 15 kalendářních dnů po obdržení písemné výzvy k úhradě. </w:t>
      </w:r>
      <w:r w:rsidRPr="00CE7A24">
        <w:rPr>
          <w:rFonts w:asciiTheme="majorHAnsi" w:hAnsiTheme="majorHAnsi" w:cstheme="majorHAnsi"/>
          <w:lang w:val="cs-CZ"/>
        </w:rPr>
        <w:t>Odstranění vady svépomocí nebo prostřednictvím třetí osoby nemá vliv na poskytnutou záruku za jakost dle této smlouvy.</w:t>
      </w:r>
    </w:p>
    <w:p w14:paraId="7293012B" w14:textId="57156937" w:rsidR="00BC67FB" w:rsidRPr="00CE7A24" w:rsidRDefault="006F7344" w:rsidP="006F7344">
      <w:pPr>
        <w:keepNext/>
        <w:widowControl w:val="0"/>
        <w:autoSpaceDE w:val="0"/>
        <w:autoSpaceDN w:val="0"/>
        <w:spacing w:before="480"/>
        <w:ind w:left="3600" w:firstLine="720"/>
        <w:outlineLvl w:val="0"/>
        <w:rPr>
          <w:rFonts w:asciiTheme="majorHAnsi" w:eastAsia="Times New Roman" w:hAnsiTheme="majorHAnsi" w:cstheme="majorHAnsi"/>
          <w:b/>
          <w:bCs/>
          <w:color w:val="000000"/>
          <w:lang w:val="cs-CZ" w:eastAsia="x-none"/>
        </w:rPr>
      </w:pPr>
      <w:r>
        <w:rPr>
          <w:rFonts w:asciiTheme="majorHAnsi" w:eastAsia="Times New Roman" w:hAnsiTheme="majorHAnsi" w:cstheme="majorHAnsi"/>
          <w:b/>
          <w:bCs/>
          <w:color w:val="000000"/>
          <w:lang w:val="cs-CZ" w:eastAsia="x-none"/>
        </w:rPr>
        <w:t xml:space="preserve">     </w:t>
      </w:r>
      <w:r w:rsidR="00BC67FB" w:rsidRPr="00CE7A24">
        <w:rPr>
          <w:rFonts w:asciiTheme="majorHAnsi" w:eastAsia="Times New Roman" w:hAnsiTheme="majorHAnsi" w:cstheme="majorHAnsi"/>
          <w:b/>
          <w:bCs/>
          <w:color w:val="000000"/>
          <w:lang w:val="cs-CZ" w:eastAsia="x-none"/>
        </w:rPr>
        <w:t>X.</w:t>
      </w:r>
    </w:p>
    <w:p w14:paraId="0CA0C550" w14:textId="77777777" w:rsidR="00BC67FB" w:rsidRPr="00CE7A24" w:rsidRDefault="00BC67FB" w:rsidP="00BC67FB">
      <w:pPr>
        <w:widowControl w:val="0"/>
        <w:autoSpaceDE w:val="0"/>
        <w:autoSpaceDN w:val="0"/>
        <w:spacing w:after="120"/>
        <w:jc w:val="center"/>
        <w:outlineLvl w:val="0"/>
        <w:rPr>
          <w:rFonts w:asciiTheme="majorHAnsi" w:eastAsia="Times New Roman" w:hAnsiTheme="majorHAnsi" w:cstheme="majorHAnsi"/>
          <w:b/>
          <w:snapToGrid w:val="0"/>
          <w:color w:val="000000"/>
          <w:lang w:val="cs-CZ" w:eastAsia="x-none"/>
        </w:rPr>
      </w:pPr>
      <w:r w:rsidRPr="00CE7A24">
        <w:rPr>
          <w:rFonts w:asciiTheme="majorHAnsi" w:eastAsia="Times New Roman" w:hAnsiTheme="majorHAnsi" w:cstheme="majorHAnsi"/>
          <w:b/>
          <w:snapToGrid w:val="0"/>
          <w:color w:val="000000"/>
          <w:lang w:val="cs-CZ" w:eastAsia="x-none"/>
        </w:rPr>
        <w:t>Pojištění odpovědnosti za škodu</w:t>
      </w:r>
    </w:p>
    <w:p w14:paraId="0EBE36C0" w14:textId="77777777" w:rsidR="00BC67FB" w:rsidRPr="00CE7A24" w:rsidRDefault="00BC67FB" w:rsidP="00BC67FB">
      <w:pPr>
        <w:widowControl w:val="0"/>
        <w:numPr>
          <w:ilvl w:val="1"/>
          <w:numId w:val="25"/>
        </w:numPr>
        <w:spacing w:after="120"/>
        <w:ind w:left="567" w:hanging="567"/>
        <w:jc w:val="both"/>
        <w:rPr>
          <w:rFonts w:asciiTheme="majorHAnsi" w:hAnsiTheme="majorHAnsi" w:cstheme="majorHAnsi"/>
          <w:snapToGrid w:val="0"/>
          <w:lang w:val="cs-CZ"/>
        </w:rPr>
      </w:pPr>
      <w:bookmarkStart w:id="3" w:name="_Ref40971687"/>
      <w:r w:rsidRPr="00CE7A24">
        <w:rPr>
          <w:rFonts w:asciiTheme="majorHAnsi" w:hAnsiTheme="majorHAnsi" w:cstheme="majorHAnsi"/>
          <w:snapToGrid w:val="0"/>
          <w:lang w:val="cs-CZ"/>
        </w:rPr>
        <w:t xml:space="preserve">Zhotovitel se zavazuje udržovat v platnosti a účinnosti po celou dobu provádění díla a trvání záruky za jakost pojistnou smlouvu, jejímž předmětem je pojištění odpovědnosti za škodu </w:t>
      </w:r>
      <w:r w:rsidRPr="00CE7A24">
        <w:rPr>
          <w:rFonts w:asciiTheme="majorHAnsi" w:hAnsiTheme="majorHAnsi" w:cstheme="majorHAnsi"/>
          <w:snapToGrid w:val="0"/>
          <w:lang w:val="cs-CZ"/>
        </w:rPr>
        <w:lastRenderedPageBreak/>
        <w:t xml:space="preserve">způsobenou zhotovitelem třetí osobě (zejména objednateli), a to tak, že limit pojistného plnění vyplývající z pojistné smlouvy, nesmí být nižší než </w:t>
      </w:r>
      <w:proofErr w:type="gramStart"/>
      <w:r w:rsidRPr="00CE7A24">
        <w:rPr>
          <w:rFonts w:asciiTheme="majorHAnsi" w:hAnsiTheme="majorHAnsi" w:cstheme="majorHAnsi"/>
          <w:snapToGrid w:val="0"/>
          <w:lang w:val="cs-CZ"/>
        </w:rPr>
        <w:t>1.500.000,-</w:t>
      </w:r>
      <w:proofErr w:type="gramEnd"/>
      <w:r w:rsidRPr="00CE7A24">
        <w:rPr>
          <w:rFonts w:asciiTheme="majorHAnsi" w:hAnsiTheme="majorHAnsi" w:cstheme="majorHAnsi"/>
          <w:snapToGrid w:val="0"/>
          <w:lang w:val="cs-CZ"/>
        </w:rPr>
        <w:t xml:space="preserve"> Kč.</w:t>
      </w:r>
      <w:bookmarkEnd w:id="3"/>
    </w:p>
    <w:p w14:paraId="32472F6E" w14:textId="77777777" w:rsidR="00BC67FB" w:rsidRPr="00CE7A24" w:rsidRDefault="00BC67FB" w:rsidP="00BC67FB">
      <w:pPr>
        <w:widowControl w:val="0"/>
        <w:numPr>
          <w:ilvl w:val="1"/>
          <w:numId w:val="25"/>
        </w:numPr>
        <w:spacing w:after="120"/>
        <w:ind w:left="567" w:hanging="567"/>
        <w:jc w:val="both"/>
        <w:rPr>
          <w:rFonts w:asciiTheme="majorHAnsi" w:hAnsiTheme="majorHAnsi" w:cstheme="majorHAnsi"/>
          <w:snapToGrid w:val="0"/>
          <w:lang w:val="cs-CZ"/>
        </w:rPr>
      </w:pPr>
      <w:r w:rsidRPr="00CE7A24">
        <w:rPr>
          <w:rFonts w:asciiTheme="majorHAnsi" w:hAnsiTheme="majorHAnsi" w:cstheme="majorHAnsi"/>
          <w:snapToGrid w:val="0"/>
          <w:lang w:val="cs-CZ"/>
        </w:rPr>
        <w:t>Zhotovitel je povinen učinit veškerá opatření potřebná k odvrácení škody nebo k jejímu zmírnění. Zhotovitel se zavazuje nahradit objednateli v plné výši škodu, která vznikla při realizaci díla v souvislosti anebo v důsledku porušení povinností zhotovitele dle této smlouvy.</w:t>
      </w:r>
    </w:p>
    <w:p w14:paraId="6705ECD7" w14:textId="77777777" w:rsidR="006F7344" w:rsidRDefault="00BC67FB" w:rsidP="006F7344">
      <w:pPr>
        <w:widowControl w:val="0"/>
        <w:numPr>
          <w:ilvl w:val="1"/>
          <w:numId w:val="25"/>
        </w:numPr>
        <w:spacing w:after="120"/>
        <w:ind w:left="567" w:hanging="567"/>
        <w:jc w:val="both"/>
        <w:rPr>
          <w:rFonts w:asciiTheme="majorHAnsi" w:hAnsiTheme="majorHAnsi" w:cstheme="majorHAnsi"/>
          <w:snapToGrid w:val="0"/>
          <w:lang w:val="cs-CZ"/>
        </w:rPr>
      </w:pPr>
      <w:r w:rsidRPr="00CE7A24">
        <w:rPr>
          <w:rFonts w:asciiTheme="majorHAnsi" w:hAnsiTheme="majorHAnsi" w:cstheme="majorHAnsi"/>
          <w:snapToGrid w:val="0"/>
          <w:lang w:val="cs-CZ"/>
        </w:rPr>
        <w:t xml:space="preserve">Zhotovitel zodpovídá za škodu způsobenou jeho činností na majetku objednatele. </w:t>
      </w:r>
    </w:p>
    <w:p w14:paraId="031801A8" w14:textId="2AD5BC09" w:rsidR="006F7344" w:rsidRPr="006F7344" w:rsidRDefault="006F7344" w:rsidP="006F7344">
      <w:pPr>
        <w:widowControl w:val="0"/>
        <w:numPr>
          <w:ilvl w:val="1"/>
          <w:numId w:val="25"/>
        </w:numPr>
        <w:spacing w:after="120"/>
        <w:ind w:left="567" w:hanging="567"/>
        <w:jc w:val="both"/>
        <w:rPr>
          <w:rFonts w:asciiTheme="majorHAnsi" w:hAnsiTheme="majorHAnsi" w:cstheme="majorHAnsi"/>
          <w:snapToGrid w:val="0"/>
          <w:lang w:val="cs-CZ"/>
        </w:rPr>
      </w:pPr>
      <w:proofErr w:type="spellStart"/>
      <w:r w:rsidRPr="006F7344">
        <w:rPr>
          <w:rFonts w:asciiTheme="majorHAnsi" w:hAnsiTheme="majorHAnsi" w:cstheme="majorHAnsi"/>
          <w:snapToGrid w:val="0"/>
        </w:rPr>
        <w:t>Objednatel</w:t>
      </w:r>
      <w:proofErr w:type="spellEnd"/>
      <w:r w:rsidRPr="006F7344">
        <w:rPr>
          <w:rFonts w:asciiTheme="majorHAnsi" w:hAnsiTheme="majorHAnsi" w:cstheme="majorHAnsi"/>
          <w:snapToGrid w:val="0"/>
        </w:rPr>
        <w:t xml:space="preserve"> </w:t>
      </w:r>
      <w:proofErr w:type="spellStart"/>
      <w:r w:rsidRPr="006F7344">
        <w:rPr>
          <w:rFonts w:asciiTheme="majorHAnsi" w:hAnsiTheme="majorHAnsi" w:cstheme="majorHAnsi"/>
          <w:snapToGrid w:val="0"/>
        </w:rPr>
        <w:t>informuje</w:t>
      </w:r>
      <w:proofErr w:type="spellEnd"/>
      <w:r w:rsidRPr="006F7344">
        <w:rPr>
          <w:rFonts w:asciiTheme="majorHAnsi" w:hAnsiTheme="majorHAnsi" w:cstheme="majorHAnsi"/>
          <w:snapToGrid w:val="0"/>
        </w:rPr>
        <w:t xml:space="preserve"> </w:t>
      </w:r>
      <w:proofErr w:type="spellStart"/>
      <w:r w:rsidRPr="006F7344">
        <w:rPr>
          <w:rFonts w:asciiTheme="majorHAnsi" w:hAnsiTheme="majorHAnsi" w:cstheme="majorHAnsi"/>
          <w:snapToGrid w:val="0"/>
        </w:rPr>
        <w:t>zhotovitele</w:t>
      </w:r>
      <w:proofErr w:type="spellEnd"/>
      <w:r w:rsidRPr="006F7344">
        <w:rPr>
          <w:rFonts w:asciiTheme="majorHAnsi" w:hAnsiTheme="majorHAnsi" w:cstheme="majorHAnsi"/>
          <w:snapToGrid w:val="0"/>
        </w:rPr>
        <w:t xml:space="preserve"> o přítomnosti následujících pevně namontovaných zařízeních na místě provádění díla, která jsou citlivá na prach, nevhodné zacházení a poškození. Veškeré náklady za škody způsobené na těchto zařízeních během </w:t>
      </w:r>
      <w:proofErr w:type="spellStart"/>
      <w:r w:rsidRPr="006F7344">
        <w:rPr>
          <w:rFonts w:asciiTheme="majorHAnsi" w:hAnsiTheme="majorHAnsi" w:cstheme="majorHAnsi"/>
          <w:snapToGrid w:val="0"/>
        </w:rPr>
        <w:t>provádění</w:t>
      </w:r>
      <w:proofErr w:type="spellEnd"/>
      <w:r w:rsidRPr="006F7344">
        <w:rPr>
          <w:rFonts w:asciiTheme="majorHAnsi" w:hAnsiTheme="majorHAnsi" w:cstheme="majorHAnsi"/>
          <w:snapToGrid w:val="0"/>
        </w:rPr>
        <w:t xml:space="preserve"> </w:t>
      </w:r>
      <w:proofErr w:type="spellStart"/>
      <w:r w:rsidRPr="006F7344">
        <w:rPr>
          <w:rFonts w:asciiTheme="majorHAnsi" w:hAnsiTheme="majorHAnsi" w:cstheme="majorHAnsi"/>
          <w:snapToGrid w:val="0"/>
        </w:rPr>
        <w:t>díla</w:t>
      </w:r>
      <w:proofErr w:type="spellEnd"/>
      <w:r w:rsidRPr="006F7344">
        <w:rPr>
          <w:rFonts w:asciiTheme="majorHAnsi" w:hAnsiTheme="majorHAnsi" w:cstheme="majorHAnsi"/>
          <w:snapToGrid w:val="0"/>
        </w:rPr>
        <w:t xml:space="preserve"> </w:t>
      </w:r>
      <w:proofErr w:type="spellStart"/>
      <w:r w:rsidRPr="006F7344">
        <w:rPr>
          <w:rFonts w:asciiTheme="majorHAnsi" w:hAnsiTheme="majorHAnsi" w:cstheme="majorHAnsi"/>
          <w:snapToGrid w:val="0"/>
        </w:rPr>
        <w:t>nese</w:t>
      </w:r>
      <w:proofErr w:type="spellEnd"/>
      <w:r w:rsidRPr="006F7344">
        <w:rPr>
          <w:rFonts w:asciiTheme="majorHAnsi" w:hAnsiTheme="majorHAnsi" w:cstheme="majorHAnsi"/>
          <w:snapToGrid w:val="0"/>
        </w:rPr>
        <w:t xml:space="preserve"> </w:t>
      </w:r>
      <w:proofErr w:type="spellStart"/>
      <w:r w:rsidRPr="006F7344">
        <w:rPr>
          <w:rFonts w:asciiTheme="majorHAnsi" w:hAnsiTheme="majorHAnsi" w:cstheme="majorHAnsi"/>
          <w:snapToGrid w:val="0"/>
        </w:rPr>
        <w:t>zhotovitel</w:t>
      </w:r>
      <w:proofErr w:type="spellEnd"/>
      <w:r w:rsidRPr="006F7344">
        <w:rPr>
          <w:rFonts w:asciiTheme="majorHAnsi" w:hAnsiTheme="majorHAnsi" w:cstheme="majorHAnsi"/>
          <w:snapToGrid w:val="0"/>
        </w:rPr>
        <w:t>.</w:t>
      </w:r>
    </w:p>
    <w:p w14:paraId="7D8C3A83" w14:textId="4B0446F3" w:rsidR="006F7344" w:rsidRDefault="006F7344" w:rsidP="006F7344">
      <w:pPr>
        <w:pStyle w:val="ListParagraph"/>
        <w:widowControl w:val="0"/>
        <w:numPr>
          <w:ilvl w:val="0"/>
          <w:numId w:val="32"/>
        </w:numPr>
        <w:rPr>
          <w:sz w:val="21"/>
          <w:szCs w:val="21"/>
        </w:rPr>
      </w:pPr>
      <w:r w:rsidRPr="006F7344">
        <w:rPr>
          <w:sz w:val="21"/>
          <w:szCs w:val="21"/>
        </w:rPr>
        <w:t>Video Wall 3x3 Samsung UD55E-B</w:t>
      </w:r>
    </w:p>
    <w:p w14:paraId="7E22A59A" w14:textId="77777777" w:rsidR="006F7344" w:rsidRPr="006F7344" w:rsidRDefault="006F7344" w:rsidP="006F7344">
      <w:pPr>
        <w:pStyle w:val="ListParagraph"/>
        <w:widowControl w:val="0"/>
        <w:numPr>
          <w:ilvl w:val="0"/>
          <w:numId w:val="0"/>
        </w:numPr>
        <w:ind w:left="357"/>
        <w:rPr>
          <w:rFonts w:asciiTheme="majorHAnsi" w:hAnsiTheme="majorHAnsi" w:cstheme="majorHAnsi"/>
          <w:snapToGrid w:val="0"/>
        </w:rPr>
      </w:pPr>
    </w:p>
    <w:p w14:paraId="64E93618" w14:textId="77777777" w:rsidR="00BC67FB" w:rsidRPr="00CE7A24" w:rsidRDefault="00BC67FB" w:rsidP="00BC67FB">
      <w:pPr>
        <w:widowControl w:val="0"/>
        <w:numPr>
          <w:ilvl w:val="1"/>
          <w:numId w:val="25"/>
        </w:numPr>
        <w:spacing w:after="120"/>
        <w:ind w:left="567" w:hanging="567"/>
        <w:jc w:val="both"/>
        <w:rPr>
          <w:rFonts w:asciiTheme="majorHAnsi" w:hAnsiTheme="majorHAnsi" w:cstheme="majorHAnsi"/>
          <w:snapToGrid w:val="0"/>
          <w:lang w:val="cs-CZ"/>
        </w:rPr>
      </w:pPr>
      <w:r w:rsidRPr="00CE7A24">
        <w:rPr>
          <w:rFonts w:asciiTheme="majorHAnsi" w:hAnsiTheme="majorHAnsi" w:cstheme="majorHAnsi"/>
          <w:snapToGrid w:val="0"/>
          <w:lang w:val="cs-CZ"/>
        </w:rPr>
        <w:t>Zhotovitel je rovněž odpovědný za jakékoliv ztráty nebo škody na díle či majetku objednatele či třetích osob způsobené zhotovitelem nebo jeho poddodavateli v průběhu provádění jakýchkoliv prací a služeb při plnění nebo v souvislosti s plněním povinností podle této smlouvy.</w:t>
      </w:r>
    </w:p>
    <w:p w14:paraId="61CD313A" w14:textId="77777777" w:rsidR="00BC67FB" w:rsidRPr="00CE7A24" w:rsidRDefault="00BC67FB" w:rsidP="00BC67FB">
      <w:pPr>
        <w:widowControl w:val="0"/>
        <w:numPr>
          <w:ilvl w:val="1"/>
          <w:numId w:val="25"/>
        </w:numPr>
        <w:ind w:left="567" w:hanging="567"/>
        <w:jc w:val="both"/>
        <w:rPr>
          <w:rFonts w:asciiTheme="majorHAnsi" w:hAnsiTheme="majorHAnsi" w:cstheme="majorHAnsi"/>
          <w:snapToGrid w:val="0"/>
          <w:lang w:val="cs-CZ"/>
        </w:rPr>
      </w:pPr>
      <w:r w:rsidRPr="00CE7A24">
        <w:rPr>
          <w:rFonts w:asciiTheme="majorHAnsi" w:hAnsiTheme="majorHAnsi" w:cstheme="majorHAnsi"/>
          <w:snapToGrid w:val="0"/>
          <w:lang w:val="cs-CZ"/>
        </w:rPr>
        <w:t xml:space="preserve">Zhotovitel je povinen bezodkladně oznámit objednateli škodu, ztrátu nebo jakoukoliv jinou újmu vzniklou na předmětu díla, způsobenou jím nebo třetí osobou. O vzniklé škodě </w:t>
      </w:r>
      <w:proofErr w:type="gramStart"/>
      <w:r w:rsidRPr="00CE7A24">
        <w:rPr>
          <w:rFonts w:asciiTheme="majorHAnsi" w:hAnsiTheme="majorHAnsi" w:cstheme="majorHAnsi"/>
          <w:snapToGrid w:val="0"/>
          <w:lang w:val="cs-CZ"/>
        </w:rPr>
        <w:t>sepíší</w:t>
      </w:r>
      <w:proofErr w:type="gramEnd"/>
      <w:r w:rsidRPr="00CE7A24">
        <w:rPr>
          <w:rFonts w:asciiTheme="majorHAnsi" w:hAnsiTheme="majorHAnsi" w:cstheme="majorHAnsi"/>
          <w:snapToGrid w:val="0"/>
          <w:lang w:val="cs-CZ"/>
        </w:rPr>
        <w:t xml:space="preserve"> smluvní strany zápis.</w:t>
      </w:r>
    </w:p>
    <w:p w14:paraId="17E6573D" w14:textId="77777777" w:rsidR="00BC67FB" w:rsidRPr="00CE7A24" w:rsidRDefault="00BC67FB" w:rsidP="00BC67FB">
      <w:pPr>
        <w:widowControl w:val="0"/>
        <w:spacing w:before="480"/>
        <w:jc w:val="center"/>
        <w:rPr>
          <w:rFonts w:asciiTheme="majorHAnsi" w:hAnsiTheme="majorHAnsi" w:cstheme="majorHAnsi"/>
          <w:b/>
          <w:lang w:val="cs-CZ"/>
        </w:rPr>
      </w:pPr>
      <w:r w:rsidRPr="00CE7A24">
        <w:rPr>
          <w:rFonts w:asciiTheme="majorHAnsi" w:hAnsiTheme="majorHAnsi" w:cstheme="majorHAnsi"/>
          <w:b/>
          <w:lang w:val="cs-CZ"/>
        </w:rPr>
        <w:t>XII.</w:t>
      </w:r>
    </w:p>
    <w:p w14:paraId="7AAD787A" w14:textId="77777777" w:rsidR="00BC67FB" w:rsidRPr="00CE7A24" w:rsidRDefault="00BC67FB" w:rsidP="00BC67FB">
      <w:pPr>
        <w:pStyle w:val="BodyText"/>
        <w:keepNext/>
        <w:spacing w:after="120"/>
        <w:jc w:val="center"/>
        <w:outlineLvl w:val="0"/>
        <w:rPr>
          <w:rFonts w:asciiTheme="majorHAnsi" w:hAnsiTheme="majorHAnsi" w:cstheme="majorHAnsi"/>
          <w:b/>
          <w:snapToGrid w:val="0"/>
          <w:sz w:val="22"/>
          <w:szCs w:val="22"/>
          <w:lang w:val="cs-CZ"/>
        </w:rPr>
      </w:pPr>
      <w:r w:rsidRPr="00CE7A24">
        <w:rPr>
          <w:rFonts w:asciiTheme="majorHAnsi" w:hAnsiTheme="majorHAnsi" w:cstheme="majorHAnsi"/>
          <w:b/>
          <w:snapToGrid w:val="0"/>
          <w:sz w:val="22"/>
          <w:szCs w:val="22"/>
          <w:lang w:val="cs-CZ"/>
        </w:rPr>
        <w:t>Sankční ujednání</w:t>
      </w:r>
    </w:p>
    <w:p w14:paraId="6BF3DECC" w14:textId="77777777" w:rsidR="00BC67FB" w:rsidRPr="00CE7A24" w:rsidRDefault="00BC67FB" w:rsidP="00BC67FB">
      <w:pPr>
        <w:widowControl w:val="0"/>
        <w:numPr>
          <w:ilvl w:val="0"/>
          <w:numId w:val="20"/>
        </w:numPr>
        <w:suppressAutoHyphens/>
        <w:spacing w:after="120"/>
        <w:ind w:left="567" w:hanging="567"/>
        <w:jc w:val="both"/>
        <w:rPr>
          <w:rFonts w:asciiTheme="majorHAnsi" w:hAnsiTheme="majorHAnsi" w:cstheme="majorHAnsi"/>
          <w:lang w:val="cs-CZ"/>
        </w:rPr>
      </w:pPr>
      <w:r w:rsidRPr="00CE7A24">
        <w:rPr>
          <w:rFonts w:asciiTheme="majorHAnsi" w:hAnsiTheme="majorHAnsi" w:cstheme="majorHAnsi"/>
          <w:snapToGrid w:val="0"/>
          <w:lang w:val="cs-CZ"/>
        </w:rPr>
        <w:t>Dodržení termínu dokončení a kvalitního a řádného provedení díla a dodržení platebních podmínek se považuje za podstatnou smluvní povinnost smluvních stran.</w:t>
      </w:r>
    </w:p>
    <w:p w14:paraId="05B72954" w14:textId="6B6A27FA" w:rsidR="00BC67FB" w:rsidRPr="00CE7A24" w:rsidRDefault="00BC67FB" w:rsidP="00BC67FB">
      <w:pPr>
        <w:widowControl w:val="0"/>
        <w:numPr>
          <w:ilvl w:val="0"/>
          <w:numId w:val="20"/>
        </w:numPr>
        <w:suppressAutoHyphens/>
        <w:spacing w:after="120"/>
        <w:ind w:left="567" w:hanging="567"/>
        <w:jc w:val="both"/>
        <w:rPr>
          <w:rFonts w:asciiTheme="majorHAnsi" w:hAnsiTheme="majorHAnsi" w:cstheme="majorHAnsi"/>
          <w:lang w:val="cs-CZ"/>
        </w:rPr>
      </w:pPr>
      <w:r w:rsidRPr="00CE7A24">
        <w:rPr>
          <w:rFonts w:asciiTheme="majorHAnsi" w:hAnsiTheme="majorHAnsi" w:cstheme="majorHAnsi"/>
          <w:snapToGrid w:val="0"/>
          <w:lang w:val="cs-CZ"/>
        </w:rPr>
        <w:t>Pokud bude zhotovitel v prodlení s</w:t>
      </w:r>
      <w:r w:rsidRPr="00CE7A24">
        <w:rPr>
          <w:rFonts w:asciiTheme="majorHAnsi" w:hAnsiTheme="majorHAnsi" w:cstheme="majorHAnsi"/>
          <w:snapToGrid w:val="0"/>
          <w:color w:val="FF6600"/>
          <w:lang w:val="cs-CZ"/>
        </w:rPr>
        <w:t> </w:t>
      </w:r>
      <w:r w:rsidRPr="00CE7A24">
        <w:rPr>
          <w:rFonts w:asciiTheme="majorHAnsi" w:hAnsiTheme="majorHAnsi" w:cstheme="majorHAnsi"/>
          <w:snapToGrid w:val="0"/>
          <w:lang w:val="cs-CZ"/>
        </w:rPr>
        <w:t>provedením díla dle čl. III. odst. 3.1. této smlouvy, má objednatel právo požadovat uhrazení smluvní pokuty ze strany zhotovitele ve výši 0,</w:t>
      </w:r>
      <w:r w:rsidR="006F7344">
        <w:rPr>
          <w:rFonts w:asciiTheme="majorHAnsi" w:hAnsiTheme="majorHAnsi" w:cstheme="majorHAnsi"/>
          <w:snapToGrid w:val="0"/>
          <w:lang w:val="cs-CZ"/>
        </w:rPr>
        <w:t>2</w:t>
      </w:r>
      <w:r w:rsidRPr="00CE7A24">
        <w:rPr>
          <w:rFonts w:asciiTheme="majorHAnsi" w:hAnsiTheme="majorHAnsi" w:cstheme="majorHAnsi"/>
          <w:snapToGrid w:val="0"/>
          <w:lang w:val="cs-CZ"/>
        </w:rPr>
        <w:t>5 % z celkové ceny díla bez DPH za každý i započatý den prodlení.</w:t>
      </w:r>
    </w:p>
    <w:p w14:paraId="5EB940AC" w14:textId="05D33418" w:rsidR="00BC67FB" w:rsidRPr="00CE7A24" w:rsidRDefault="00BC67FB" w:rsidP="00BC67FB">
      <w:pPr>
        <w:widowControl w:val="0"/>
        <w:numPr>
          <w:ilvl w:val="0"/>
          <w:numId w:val="20"/>
        </w:numPr>
        <w:suppressAutoHyphens/>
        <w:spacing w:after="120"/>
        <w:ind w:left="567" w:hanging="567"/>
        <w:jc w:val="both"/>
        <w:rPr>
          <w:rFonts w:asciiTheme="majorHAnsi" w:hAnsiTheme="majorHAnsi" w:cstheme="majorHAnsi"/>
          <w:snapToGrid w:val="0"/>
          <w:lang w:val="cs-CZ"/>
        </w:rPr>
      </w:pPr>
      <w:r w:rsidRPr="00CE7A24">
        <w:rPr>
          <w:rFonts w:asciiTheme="majorHAnsi" w:hAnsiTheme="majorHAnsi" w:cstheme="majorHAnsi"/>
          <w:snapToGrid w:val="0"/>
          <w:lang w:val="cs-CZ"/>
        </w:rPr>
        <w:t xml:space="preserve">Pokud zhotovitel neodstraní nedodělky či vady uvedené v zápise o předání a převzetí díla, popřípadě v samostatném protokolu dle odst. 6.5 smlouvy, v dohodnutém termínu, má objednatel právo požadovat uhrazení smluvní pokuty ze strany zhotovitele ve výši </w:t>
      </w:r>
      <w:r w:rsidR="006F7344" w:rsidRPr="00CE7A24">
        <w:rPr>
          <w:rFonts w:asciiTheme="majorHAnsi" w:hAnsiTheme="majorHAnsi" w:cstheme="majorHAnsi"/>
          <w:snapToGrid w:val="0"/>
          <w:lang w:val="cs-CZ"/>
        </w:rPr>
        <w:t>0,</w:t>
      </w:r>
      <w:r w:rsidR="006F7344">
        <w:rPr>
          <w:rFonts w:asciiTheme="majorHAnsi" w:hAnsiTheme="majorHAnsi" w:cstheme="majorHAnsi"/>
          <w:snapToGrid w:val="0"/>
          <w:lang w:val="cs-CZ"/>
        </w:rPr>
        <w:t>2</w:t>
      </w:r>
      <w:r w:rsidR="006F7344" w:rsidRPr="00CE7A24">
        <w:rPr>
          <w:rFonts w:asciiTheme="majorHAnsi" w:hAnsiTheme="majorHAnsi" w:cstheme="majorHAnsi"/>
          <w:snapToGrid w:val="0"/>
          <w:lang w:val="cs-CZ"/>
        </w:rPr>
        <w:t xml:space="preserve">5 % z celkové ceny díla bez DPH </w:t>
      </w:r>
      <w:r w:rsidRPr="00CE7A24">
        <w:rPr>
          <w:rFonts w:asciiTheme="majorHAnsi" w:hAnsiTheme="majorHAnsi" w:cstheme="majorHAnsi"/>
          <w:snapToGrid w:val="0"/>
          <w:lang w:val="cs-CZ"/>
        </w:rPr>
        <w:t xml:space="preserve">za každý den prodlení. </w:t>
      </w:r>
    </w:p>
    <w:p w14:paraId="03F2F96E" w14:textId="14E0B44F" w:rsidR="00BC67FB" w:rsidRPr="00CE7A24" w:rsidRDefault="00BC67FB" w:rsidP="00BC67FB">
      <w:pPr>
        <w:widowControl w:val="0"/>
        <w:numPr>
          <w:ilvl w:val="0"/>
          <w:numId w:val="20"/>
        </w:numPr>
        <w:suppressAutoHyphens/>
        <w:spacing w:after="120"/>
        <w:ind w:left="567" w:hanging="567"/>
        <w:jc w:val="both"/>
        <w:rPr>
          <w:rFonts w:asciiTheme="majorHAnsi" w:hAnsiTheme="majorHAnsi" w:cstheme="majorHAnsi"/>
          <w:snapToGrid w:val="0"/>
          <w:lang w:val="cs-CZ"/>
        </w:rPr>
      </w:pPr>
      <w:r w:rsidRPr="00CE7A24">
        <w:rPr>
          <w:rFonts w:asciiTheme="majorHAnsi" w:hAnsiTheme="majorHAnsi" w:cstheme="majorHAnsi"/>
          <w:snapToGrid w:val="0"/>
          <w:lang w:val="cs-CZ"/>
        </w:rPr>
        <w:t xml:space="preserve">Pokud zhotovitel neodstraní oznámené vady v dohodnutém termínu, má objednatel právo požadovat uhrazení smluvní pokuty ze strany zhotovitele ve výši </w:t>
      </w:r>
      <w:r w:rsidR="006F7344" w:rsidRPr="00CE7A24">
        <w:rPr>
          <w:rFonts w:asciiTheme="majorHAnsi" w:hAnsiTheme="majorHAnsi" w:cstheme="majorHAnsi"/>
          <w:snapToGrid w:val="0"/>
          <w:lang w:val="cs-CZ"/>
        </w:rPr>
        <w:t>0,</w:t>
      </w:r>
      <w:r w:rsidR="006F7344">
        <w:rPr>
          <w:rFonts w:asciiTheme="majorHAnsi" w:hAnsiTheme="majorHAnsi" w:cstheme="majorHAnsi"/>
          <w:snapToGrid w:val="0"/>
          <w:lang w:val="cs-CZ"/>
        </w:rPr>
        <w:t>2</w:t>
      </w:r>
      <w:r w:rsidR="006F7344" w:rsidRPr="00CE7A24">
        <w:rPr>
          <w:rFonts w:asciiTheme="majorHAnsi" w:hAnsiTheme="majorHAnsi" w:cstheme="majorHAnsi"/>
          <w:snapToGrid w:val="0"/>
          <w:lang w:val="cs-CZ"/>
        </w:rPr>
        <w:t xml:space="preserve">5 % z celkové ceny díla bez DPH </w:t>
      </w:r>
      <w:r w:rsidRPr="00CE7A24">
        <w:rPr>
          <w:rFonts w:asciiTheme="majorHAnsi" w:hAnsiTheme="majorHAnsi" w:cstheme="majorHAnsi"/>
          <w:snapToGrid w:val="0"/>
          <w:lang w:val="cs-CZ"/>
        </w:rPr>
        <w:t>za den prodlení.</w:t>
      </w:r>
    </w:p>
    <w:p w14:paraId="1B579681" w14:textId="1B292798" w:rsidR="00BC67FB" w:rsidRPr="00CE7A24" w:rsidRDefault="00BC67FB" w:rsidP="00BC67FB">
      <w:pPr>
        <w:widowControl w:val="0"/>
        <w:numPr>
          <w:ilvl w:val="0"/>
          <w:numId w:val="20"/>
        </w:numPr>
        <w:suppressAutoHyphens/>
        <w:spacing w:after="120"/>
        <w:ind w:left="567" w:hanging="567"/>
        <w:jc w:val="both"/>
        <w:rPr>
          <w:rFonts w:asciiTheme="majorHAnsi" w:hAnsiTheme="majorHAnsi" w:cstheme="majorHAnsi"/>
          <w:lang w:val="cs-CZ"/>
        </w:rPr>
      </w:pPr>
      <w:r w:rsidRPr="00CE7A24">
        <w:rPr>
          <w:rFonts w:asciiTheme="majorHAnsi" w:hAnsiTheme="majorHAnsi" w:cstheme="majorHAnsi"/>
          <w:snapToGrid w:val="0"/>
          <w:lang w:val="cs-CZ"/>
        </w:rPr>
        <w:t xml:space="preserve">Pokud bude objednatel v prodlení se zaplacením ceny díla, sjednávají si smluvní strany </w:t>
      </w:r>
      <w:r w:rsidRPr="00CE7A24">
        <w:rPr>
          <w:rFonts w:asciiTheme="majorHAnsi" w:hAnsiTheme="majorHAnsi" w:cstheme="majorHAnsi"/>
          <w:snapToGrid w:val="0"/>
          <w:lang w:val="cs-CZ"/>
        </w:rPr>
        <w:lastRenderedPageBreak/>
        <w:t>možnost uplatnění úroku z prodlení ve výši 0,</w:t>
      </w:r>
      <w:r w:rsidR="006F7344">
        <w:rPr>
          <w:rFonts w:asciiTheme="majorHAnsi" w:hAnsiTheme="majorHAnsi" w:cstheme="majorHAnsi"/>
          <w:snapToGrid w:val="0"/>
          <w:lang w:val="cs-CZ"/>
        </w:rPr>
        <w:t>2</w:t>
      </w:r>
      <w:r w:rsidRPr="00CE7A24">
        <w:rPr>
          <w:rFonts w:asciiTheme="majorHAnsi" w:hAnsiTheme="majorHAnsi" w:cstheme="majorHAnsi"/>
          <w:snapToGrid w:val="0"/>
          <w:lang w:val="cs-CZ"/>
        </w:rPr>
        <w:t xml:space="preserve">5 % z dlužné částky za každý i započatý den prodlení. </w:t>
      </w:r>
    </w:p>
    <w:p w14:paraId="0A35866B" w14:textId="77777777" w:rsidR="00BC67FB" w:rsidRPr="00CE7A24" w:rsidRDefault="00BC67FB" w:rsidP="00BC67FB">
      <w:pPr>
        <w:widowControl w:val="0"/>
        <w:numPr>
          <w:ilvl w:val="0"/>
          <w:numId w:val="20"/>
        </w:numPr>
        <w:suppressAutoHyphens/>
        <w:spacing w:after="120"/>
        <w:ind w:left="567" w:hanging="567"/>
        <w:jc w:val="both"/>
        <w:rPr>
          <w:rFonts w:asciiTheme="majorHAnsi" w:hAnsiTheme="majorHAnsi" w:cstheme="majorHAnsi"/>
          <w:lang w:val="cs-CZ"/>
        </w:rPr>
      </w:pPr>
      <w:r w:rsidRPr="00CE7A24">
        <w:rPr>
          <w:rFonts w:asciiTheme="majorHAnsi" w:hAnsiTheme="majorHAnsi" w:cstheme="majorHAnsi"/>
          <w:snapToGrid w:val="0"/>
          <w:lang w:val="cs-CZ"/>
        </w:rPr>
        <w:t>Ujednání o smluvních pokutách v této smlouvě nemají vliv na právo objednatele na plnou náhradu škody vzniklé z porušení zhotovitelovy povinnosti, ke kterému se smluvní pokuta vztahuje.</w:t>
      </w:r>
    </w:p>
    <w:p w14:paraId="42726926" w14:textId="77777777" w:rsidR="00BC67FB" w:rsidRPr="00CE7A24" w:rsidRDefault="00BC67FB" w:rsidP="00BC67FB">
      <w:pPr>
        <w:widowControl w:val="0"/>
        <w:numPr>
          <w:ilvl w:val="0"/>
          <w:numId w:val="20"/>
        </w:numPr>
        <w:suppressAutoHyphens/>
        <w:spacing w:after="120"/>
        <w:ind w:left="567" w:hanging="567"/>
        <w:jc w:val="both"/>
        <w:rPr>
          <w:rFonts w:asciiTheme="majorHAnsi" w:hAnsiTheme="majorHAnsi" w:cstheme="majorHAnsi"/>
          <w:lang w:val="cs-CZ"/>
        </w:rPr>
      </w:pPr>
      <w:r w:rsidRPr="00CE7A24">
        <w:rPr>
          <w:rFonts w:asciiTheme="majorHAnsi" w:hAnsiTheme="majorHAnsi" w:cstheme="majorHAnsi"/>
          <w:snapToGrid w:val="0"/>
          <w:lang w:val="cs-CZ"/>
        </w:rPr>
        <w:t>Oprávněnost nároku na smluvní pokutu není podmíněna žádnými formálními úkony ze strany objednatele.</w:t>
      </w:r>
    </w:p>
    <w:p w14:paraId="3A38AC13" w14:textId="77777777" w:rsidR="00BC67FB" w:rsidRPr="00CE7A24" w:rsidRDefault="00BC67FB" w:rsidP="00BC67FB">
      <w:pPr>
        <w:widowControl w:val="0"/>
        <w:numPr>
          <w:ilvl w:val="0"/>
          <w:numId w:val="20"/>
        </w:numPr>
        <w:suppressAutoHyphens/>
        <w:spacing w:after="120"/>
        <w:ind w:left="567" w:hanging="567"/>
        <w:jc w:val="both"/>
        <w:rPr>
          <w:rFonts w:asciiTheme="majorHAnsi" w:hAnsiTheme="majorHAnsi" w:cstheme="majorHAnsi"/>
          <w:lang w:val="cs-CZ"/>
        </w:rPr>
      </w:pPr>
      <w:r w:rsidRPr="00CE7A24">
        <w:rPr>
          <w:rFonts w:asciiTheme="majorHAnsi" w:hAnsiTheme="majorHAnsi" w:cstheme="majorHAnsi"/>
          <w:snapToGrid w:val="0"/>
          <w:lang w:val="cs-CZ"/>
        </w:rPr>
        <w:t>Pokud není v této smlouvě uvedeno jinak, zaplacení smluvní pokuty objednateli nezbavuje zhotovitele závazku splnit povinnosti dané mu touto smlouvou.</w:t>
      </w:r>
    </w:p>
    <w:p w14:paraId="2B2E2381" w14:textId="77777777" w:rsidR="00BC67FB" w:rsidRPr="00CE7A24" w:rsidRDefault="00BC67FB" w:rsidP="00BC67FB">
      <w:pPr>
        <w:widowControl w:val="0"/>
        <w:numPr>
          <w:ilvl w:val="0"/>
          <w:numId w:val="20"/>
        </w:numPr>
        <w:suppressAutoHyphens/>
        <w:ind w:left="567" w:hanging="567"/>
        <w:jc w:val="both"/>
        <w:rPr>
          <w:rFonts w:asciiTheme="majorHAnsi" w:hAnsiTheme="majorHAnsi" w:cstheme="majorHAnsi"/>
          <w:lang w:val="cs-CZ"/>
        </w:rPr>
      </w:pPr>
      <w:r w:rsidRPr="00CE7A24">
        <w:rPr>
          <w:rFonts w:asciiTheme="majorHAnsi" w:hAnsiTheme="majorHAnsi" w:cstheme="majorHAnsi"/>
          <w:snapToGrid w:val="0"/>
          <w:lang w:val="cs-CZ"/>
        </w:rPr>
        <w:t xml:space="preserve">Smluvní pokuty jsou splatné na základě faktury, jež bude přílohou výzvy k úhradě, splatnost této faktury bude 30 kalendářních dní. </w:t>
      </w:r>
    </w:p>
    <w:p w14:paraId="4E197A74" w14:textId="77777777" w:rsidR="00BC67FB" w:rsidRPr="00CE7A24" w:rsidRDefault="00BC67FB" w:rsidP="00BC67FB">
      <w:pPr>
        <w:widowControl w:val="0"/>
        <w:suppressAutoHyphens/>
        <w:jc w:val="both"/>
        <w:rPr>
          <w:rFonts w:asciiTheme="majorHAnsi" w:hAnsiTheme="majorHAnsi" w:cstheme="majorHAnsi"/>
          <w:lang w:val="cs-CZ"/>
        </w:rPr>
      </w:pPr>
    </w:p>
    <w:p w14:paraId="427B96E5" w14:textId="77777777" w:rsidR="00BC67FB" w:rsidRPr="00CE7A24" w:rsidRDefault="00BC67FB" w:rsidP="00BC67FB">
      <w:pPr>
        <w:widowControl w:val="0"/>
        <w:spacing w:before="480"/>
        <w:jc w:val="center"/>
        <w:rPr>
          <w:rFonts w:asciiTheme="majorHAnsi" w:hAnsiTheme="majorHAnsi" w:cstheme="majorHAnsi"/>
          <w:b/>
          <w:lang w:val="cs-CZ"/>
        </w:rPr>
      </w:pPr>
      <w:r w:rsidRPr="00CE7A24">
        <w:rPr>
          <w:rFonts w:asciiTheme="majorHAnsi" w:hAnsiTheme="majorHAnsi" w:cstheme="majorHAnsi"/>
          <w:b/>
          <w:lang w:val="cs-CZ"/>
        </w:rPr>
        <w:t>XIII.</w:t>
      </w:r>
    </w:p>
    <w:p w14:paraId="1A58B878" w14:textId="77777777" w:rsidR="00BC67FB" w:rsidRPr="00CE7A24" w:rsidRDefault="00BC67FB" w:rsidP="00BC67FB">
      <w:pPr>
        <w:pStyle w:val="BodyText"/>
        <w:keepNext/>
        <w:spacing w:after="120"/>
        <w:jc w:val="center"/>
        <w:rPr>
          <w:rFonts w:asciiTheme="majorHAnsi" w:hAnsiTheme="majorHAnsi" w:cstheme="majorHAnsi"/>
          <w:b/>
          <w:sz w:val="22"/>
          <w:szCs w:val="22"/>
          <w:lang w:val="cs-CZ"/>
        </w:rPr>
      </w:pPr>
      <w:r w:rsidRPr="00CE7A24">
        <w:rPr>
          <w:rFonts w:asciiTheme="majorHAnsi" w:hAnsiTheme="majorHAnsi" w:cstheme="majorHAnsi"/>
          <w:b/>
          <w:sz w:val="22"/>
          <w:szCs w:val="22"/>
          <w:lang w:val="cs-CZ"/>
        </w:rPr>
        <w:t>Odstoupení od smlouvy</w:t>
      </w:r>
    </w:p>
    <w:p w14:paraId="58A98EF0" w14:textId="77777777" w:rsidR="00BC67FB" w:rsidRPr="00CE7A24" w:rsidRDefault="00BC67FB" w:rsidP="00BC67FB">
      <w:pPr>
        <w:widowControl w:val="0"/>
        <w:numPr>
          <w:ilvl w:val="0"/>
          <w:numId w:val="22"/>
        </w:numPr>
        <w:suppressAutoHyphens/>
        <w:ind w:left="567" w:hanging="567"/>
        <w:jc w:val="both"/>
        <w:rPr>
          <w:rFonts w:asciiTheme="majorHAnsi" w:hAnsiTheme="majorHAnsi" w:cstheme="majorHAnsi"/>
          <w:color w:val="FF0000"/>
          <w:lang w:val="cs-CZ"/>
        </w:rPr>
      </w:pPr>
      <w:r w:rsidRPr="00CE7A24">
        <w:rPr>
          <w:rFonts w:asciiTheme="majorHAnsi" w:hAnsiTheme="majorHAnsi" w:cstheme="majorHAnsi"/>
          <w:lang w:val="cs-CZ"/>
        </w:rPr>
        <w:t xml:space="preserve">Od této smlouvy může odstoupit kterákoliv smluvní strana, pokud lze prokazatelně zjistit podstatné porušení této smlouvy druhou smluvní stranou. Nejdříve však musí druhou stranu vyzvat písemně k odstranění podstatného porušení smlouvy, které musí být provedeno do 7 kalendářních dnů od doručení této výzvy. </w:t>
      </w:r>
    </w:p>
    <w:p w14:paraId="7BDD61A1" w14:textId="77777777" w:rsidR="00BC67FB" w:rsidRPr="00CE7A24" w:rsidRDefault="00BC67FB" w:rsidP="00BC67FB">
      <w:pPr>
        <w:widowControl w:val="0"/>
        <w:numPr>
          <w:ilvl w:val="0"/>
          <w:numId w:val="22"/>
        </w:numPr>
        <w:suppressAutoHyphens/>
        <w:spacing w:before="120" w:after="60"/>
        <w:ind w:left="567" w:hanging="567"/>
        <w:jc w:val="both"/>
        <w:rPr>
          <w:rFonts w:asciiTheme="majorHAnsi" w:hAnsiTheme="majorHAnsi" w:cstheme="majorHAnsi"/>
          <w:color w:val="FF0000"/>
          <w:lang w:val="cs-CZ"/>
        </w:rPr>
      </w:pPr>
      <w:r w:rsidRPr="00CE7A24">
        <w:rPr>
          <w:rFonts w:asciiTheme="majorHAnsi" w:hAnsiTheme="majorHAnsi" w:cstheme="majorHAnsi"/>
          <w:lang w:val="cs-CZ"/>
        </w:rPr>
        <w:t>Objednatel má právo odstoupit od smlouvy v případě podstatného porušení smlouvy zhotovitelem, kterým kromě případů odstoupení objednatele výslovně uvedených v ostatních ustanoveních je zejména, když:</w:t>
      </w:r>
    </w:p>
    <w:p w14:paraId="76F75286" w14:textId="77777777" w:rsidR="00BC67FB" w:rsidRPr="00CE7A24" w:rsidRDefault="00BC67FB" w:rsidP="00BC67FB">
      <w:pPr>
        <w:numPr>
          <w:ilvl w:val="0"/>
          <w:numId w:val="23"/>
        </w:numPr>
        <w:autoSpaceDE w:val="0"/>
        <w:autoSpaceDN w:val="0"/>
        <w:adjustRightInd w:val="0"/>
        <w:spacing w:after="60" w:line="254" w:lineRule="auto"/>
        <w:jc w:val="both"/>
        <w:rPr>
          <w:rFonts w:asciiTheme="majorHAnsi" w:hAnsiTheme="majorHAnsi" w:cstheme="majorHAnsi"/>
          <w:lang w:val="cs-CZ"/>
        </w:rPr>
      </w:pPr>
      <w:r w:rsidRPr="00CE7A24">
        <w:rPr>
          <w:rFonts w:asciiTheme="majorHAnsi" w:hAnsiTheme="majorHAnsi" w:cstheme="majorHAnsi"/>
          <w:lang w:val="cs-CZ"/>
        </w:rPr>
        <w:t>Zhotovitel je v prodlení se splněním termínu provedení díla delším než 30 kalendářních dní.</w:t>
      </w:r>
    </w:p>
    <w:p w14:paraId="0925D465" w14:textId="77777777" w:rsidR="00BC67FB" w:rsidRPr="00CE7A24" w:rsidRDefault="00BC67FB" w:rsidP="00BC67FB">
      <w:pPr>
        <w:numPr>
          <w:ilvl w:val="0"/>
          <w:numId w:val="23"/>
        </w:numPr>
        <w:autoSpaceDE w:val="0"/>
        <w:autoSpaceDN w:val="0"/>
        <w:adjustRightInd w:val="0"/>
        <w:spacing w:after="60" w:line="254" w:lineRule="auto"/>
        <w:jc w:val="both"/>
        <w:rPr>
          <w:rFonts w:asciiTheme="majorHAnsi" w:hAnsiTheme="majorHAnsi" w:cstheme="majorHAnsi"/>
          <w:lang w:val="cs-CZ"/>
        </w:rPr>
      </w:pPr>
      <w:r w:rsidRPr="00CE7A24">
        <w:rPr>
          <w:rFonts w:asciiTheme="majorHAnsi" w:hAnsiTheme="majorHAnsi" w:cstheme="majorHAnsi"/>
          <w:lang w:val="cs-CZ"/>
        </w:rPr>
        <w:t>Zhotovitel přenese v rozporu s touto smlouvou svá práva nebo povinnosti plynoucí zhotoviteli z této smlouvy na jiný subjekt.</w:t>
      </w:r>
    </w:p>
    <w:p w14:paraId="0B51E7F5" w14:textId="77777777" w:rsidR="00BC67FB" w:rsidRPr="00CE7A24" w:rsidRDefault="00BC67FB" w:rsidP="00BC67FB">
      <w:pPr>
        <w:numPr>
          <w:ilvl w:val="0"/>
          <w:numId w:val="23"/>
        </w:numPr>
        <w:autoSpaceDE w:val="0"/>
        <w:autoSpaceDN w:val="0"/>
        <w:adjustRightInd w:val="0"/>
        <w:spacing w:after="60" w:line="254" w:lineRule="auto"/>
        <w:jc w:val="both"/>
        <w:rPr>
          <w:rFonts w:asciiTheme="majorHAnsi" w:hAnsiTheme="majorHAnsi" w:cstheme="majorHAnsi"/>
          <w:lang w:val="cs-CZ"/>
        </w:rPr>
      </w:pPr>
      <w:r w:rsidRPr="00CE7A24">
        <w:rPr>
          <w:rFonts w:asciiTheme="majorHAnsi" w:hAnsiTheme="majorHAnsi" w:cstheme="majorHAnsi"/>
          <w:lang w:val="cs-CZ"/>
        </w:rPr>
        <w:t xml:space="preserve">Zhotovitel opakovaně nerealizuje dílo podle smlouvy nebo opakovaně zanedbává realizaci svých povinností daných smlouvou. </w:t>
      </w:r>
    </w:p>
    <w:p w14:paraId="603C5D7F" w14:textId="77777777" w:rsidR="00BC67FB" w:rsidRPr="00CE7A24" w:rsidRDefault="00BC67FB" w:rsidP="00BC67FB">
      <w:pPr>
        <w:numPr>
          <w:ilvl w:val="0"/>
          <w:numId w:val="23"/>
        </w:numPr>
        <w:autoSpaceDE w:val="0"/>
        <w:autoSpaceDN w:val="0"/>
        <w:adjustRightInd w:val="0"/>
        <w:spacing w:after="60" w:line="254" w:lineRule="auto"/>
        <w:jc w:val="both"/>
        <w:rPr>
          <w:rFonts w:asciiTheme="majorHAnsi" w:hAnsiTheme="majorHAnsi" w:cstheme="majorHAnsi"/>
          <w:lang w:val="cs-CZ"/>
        </w:rPr>
      </w:pPr>
      <w:r w:rsidRPr="00CE7A24">
        <w:rPr>
          <w:rFonts w:asciiTheme="majorHAnsi" w:hAnsiTheme="majorHAnsi" w:cstheme="majorHAnsi"/>
          <w:lang w:val="cs-CZ"/>
        </w:rPr>
        <w:t xml:space="preserve">Zhotovitel nedodržel garantované parametry či podstatně porušil technologickou kázeň. </w:t>
      </w:r>
    </w:p>
    <w:p w14:paraId="06DBB385" w14:textId="77777777" w:rsidR="00BC67FB" w:rsidRPr="00CE7A24" w:rsidRDefault="00BC67FB" w:rsidP="00BC67FB">
      <w:pPr>
        <w:widowControl w:val="0"/>
        <w:numPr>
          <w:ilvl w:val="0"/>
          <w:numId w:val="22"/>
        </w:numPr>
        <w:suppressAutoHyphens/>
        <w:spacing w:after="120"/>
        <w:ind w:left="567" w:hanging="567"/>
        <w:jc w:val="both"/>
        <w:rPr>
          <w:rFonts w:asciiTheme="majorHAnsi" w:hAnsiTheme="majorHAnsi" w:cstheme="majorHAnsi"/>
          <w:color w:val="FF0000"/>
          <w:lang w:val="cs-CZ"/>
        </w:rPr>
      </w:pPr>
      <w:r w:rsidRPr="00CE7A24">
        <w:rPr>
          <w:rFonts w:asciiTheme="majorHAnsi" w:hAnsiTheme="majorHAnsi" w:cstheme="majorHAnsi"/>
          <w:lang w:val="cs-CZ"/>
        </w:rPr>
        <w:t>Zhotovitel má právo odstoupit od smlouvy v případě podstatného porušení smlouvy objednatelem, kterým kromě případů odstoupení zhotovitele výslovně uvedených v ostatních ustanoveních je, když se objednatel přes opakovaná upozornění zpozdil o více než 10 dnů s úhradou ceny díla nebo její části na základě faktury, kterou přijal a nevrátil v souladu s touto smlouvou.</w:t>
      </w:r>
    </w:p>
    <w:p w14:paraId="3582BBC0" w14:textId="77777777" w:rsidR="00BC67FB" w:rsidRPr="00CE7A24" w:rsidRDefault="00BC67FB" w:rsidP="00BC67FB">
      <w:pPr>
        <w:widowControl w:val="0"/>
        <w:numPr>
          <w:ilvl w:val="0"/>
          <w:numId w:val="22"/>
        </w:numPr>
        <w:suppressAutoHyphens/>
        <w:spacing w:after="120"/>
        <w:ind w:left="567" w:hanging="567"/>
        <w:jc w:val="both"/>
        <w:rPr>
          <w:rFonts w:asciiTheme="majorHAnsi" w:hAnsiTheme="majorHAnsi" w:cstheme="majorHAnsi"/>
          <w:lang w:val="cs-CZ"/>
        </w:rPr>
      </w:pPr>
      <w:r w:rsidRPr="00CE7A24">
        <w:rPr>
          <w:rFonts w:asciiTheme="majorHAnsi" w:hAnsiTheme="majorHAnsi" w:cstheme="majorHAnsi"/>
          <w:lang w:val="cs-CZ"/>
        </w:rPr>
        <w:t>Odstoupení musí být učiněno písemně a oznámeno druhé smluvní straně. V odstoupení musí být dále uveden důvod, pro který strana od smlouvy odstupuje. Účinky odstoupení nastávají dnem doručení písemného oznámení o odstoupení druhé smluvní straně.</w:t>
      </w:r>
    </w:p>
    <w:p w14:paraId="736984B2" w14:textId="77777777" w:rsidR="00BC67FB" w:rsidRPr="00CE7A24" w:rsidRDefault="00BC67FB" w:rsidP="006F7344">
      <w:pPr>
        <w:widowControl w:val="0"/>
        <w:spacing w:before="480"/>
        <w:ind w:left="2880" w:firstLine="720"/>
        <w:jc w:val="center"/>
        <w:rPr>
          <w:rFonts w:asciiTheme="majorHAnsi" w:hAnsiTheme="majorHAnsi" w:cstheme="majorHAnsi"/>
          <w:b/>
          <w:bCs/>
          <w:lang w:val="cs-CZ"/>
        </w:rPr>
      </w:pPr>
      <w:r w:rsidRPr="00CE7A24">
        <w:rPr>
          <w:rFonts w:asciiTheme="majorHAnsi" w:hAnsiTheme="majorHAnsi" w:cstheme="majorHAnsi"/>
          <w:b/>
          <w:bCs/>
          <w:lang w:val="cs-CZ"/>
        </w:rPr>
        <w:lastRenderedPageBreak/>
        <w:t>XV.</w:t>
      </w:r>
    </w:p>
    <w:p w14:paraId="32149999" w14:textId="77777777" w:rsidR="00BC67FB" w:rsidRPr="00CE7A24" w:rsidRDefault="00BC67FB" w:rsidP="00BC67FB">
      <w:pPr>
        <w:widowControl w:val="0"/>
        <w:autoSpaceDE w:val="0"/>
        <w:autoSpaceDN w:val="0"/>
        <w:spacing w:after="120"/>
        <w:jc w:val="center"/>
        <w:outlineLvl w:val="0"/>
        <w:rPr>
          <w:rFonts w:asciiTheme="majorHAnsi" w:hAnsiTheme="majorHAnsi" w:cstheme="majorHAnsi"/>
          <w:b/>
          <w:snapToGrid w:val="0"/>
          <w:color w:val="000000"/>
          <w:lang w:val="cs-CZ"/>
        </w:rPr>
      </w:pPr>
      <w:r w:rsidRPr="00CE7A24">
        <w:rPr>
          <w:rFonts w:asciiTheme="majorHAnsi" w:hAnsiTheme="majorHAnsi" w:cstheme="majorHAnsi"/>
          <w:b/>
          <w:snapToGrid w:val="0"/>
          <w:color w:val="000000"/>
          <w:lang w:val="cs-CZ"/>
        </w:rPr>
        <w:t>Platnost, účinnost a ukončení smlouvy</w:t>
      </w:r>
    </w:p>
    <w:p w14:paraId="5B556303" w14:textId="77777777" w:rsidR="00BC67FB" w:rsidRPr="00CE7A24" w:rsidRDefault="00BC67FB" w:rsidP="00BC67FB">
      <w:pPr>
        <w:widowControl w:val="0"/>
        <w:numPr>
          <w:ilvl w:val="0"/>
          <w:numId w:val="24"/>
        </w:numPr>
        <w:spacing w:after="120"/>
        <w:ind w:left="567" w:hanging="567"/>
        <w:jc w:val="both"/>
        <w:rPr>
          <w:rFonts w:asciiTheme="majorHAnsi" w:hAnsiTheme="majorHAnsi" w:cstheme="majorHAnsi"/>
          <w:lang w:val="cs-CZ"/>
        </w:rPr>
      </w:pPr>
      <w:bookmarkStart w:id="4" w:name="_Ref17990317"/>
      <w:r w:rsidRPr="00CE7A24">
        <w:rPr>
          <w:rFonts w:asciiTheme="majorHAnsi" w:hAnsiTheme="majorHAnsi" w:cstheme="majorHAnsi"/>
          <w:lang w:val="cs-CZ"/>
        </w:rPr>
        <w:t>Tato smlouva nabývá platnosti a účinnosti dnem jejího uzavření, tj. dnem jejího podpisu oprávněnými zástupci obou smluvních stran.</w:t>
      </w:r>
    </w:p>
    <w:p w14:paraId="75C46186" w14:textId="77777777" w:rsidR="00BC67FB" w:rsidRPr="00CE7A24" w:rsidRDefault="00BC67FB" w:rsidP="00BC67FB">
      <w:pPr>
        <w:widowControl w:val="0"/>
        <w:numPr>
          <w:ilvl w:val="0"/>
          <w:numId w:val="24"/>
        </w:numPr>
        <w:spacing w:after="120"/>
        <w:ind w:left="567" w:hanging="567"/>
        <w:jc w:val="both"/>
        <w:rPr>
          <w:rFonts w:asciiTheme="majorHAnsi" w:hAnsiTheme="majorHAnsi" w:cstheme="majorHAnsi"/>
          <w:lang w:val="cs-CZ"/>
        </w:rPr>
      </w:pPr>
      <w:r w:rsidRPr="00CE7A24">
        <w:rPr>
          <w:rFonts w:asciiTheme="majorHAnsi" w:hAnsiTheme="majorHAnsi" w:cstheme="majorHAnsi"/>
          <w:lang w:val="cs-CZ"/>
        </w:rPr>
        <w:t>Termín zahájení poskytovaní služeb a doba plnění smlouvy jsou podrobně popsány v čl. III. této smlouvy.</w:t>
      </w:r>
      <w:bookmarkStart w:id="5" w:name="_Ref71657410"/>
      <w:bookmarkStart w:id="6" w:name="_Ref135042410"/>
      <w:bookmarkEnd w:id="4"/>
      <w:r w:rsidRPr="00CE7A24">
        <w:rPr>
          <w:rFonts w:asciiTheme="majorHAnsi" w:hAnsiTheme="majorHAnsi" w:cstheme="majorHAnsi"/>
          <w:lang w:val="cs-CZ"/>
        </w:rPr>
        <w:t xml:space="preserve"> Smlouva je řádně ukončena jejím splněním, tj. dnem, kdy bude objednatelem provedena úhrada za poskytnuté práce v souladu s čl. IV. této smlouvy. Tím není dotčena zejména existence práv a povinností smluvních strany vyplývajících z odpovědnosti zhotovitele za vady a poskytnutou záruku za jakost.</w:t>
      </w:r>
    </w:p>
    <w:p w14:paraId="09DE400D" w14:textId="77777777" w:rsidR="00BC67FB" w:rsidRPr="00CE7A24" w:rsidRDefault="00BC67FB" w:rsidP="00BC67FB">
      <w:pPr>
        <w:widowControl w:val="0"/>
        <w:numPr>
          <w:ilvl w:val="0"/>
          <w:numId w:val="24"/>
        </w:numPr>
        <w:spacing w:after="60"/>
        <w:ind w:left="567" w:hanging="567"/>
        <w:jc w:val="both"/>
        <w:rPr>
          <w:rFonts w:asciiTheme="majorHAnsi" w:hAnsiTheme="majorHAnsi" w:cstheme="majorHAnsi"/>
          <w:lang w:val="cs-CZ"/>
        </w:rPr>
      </w:pPr>
      <w:bookmarkStart w:id="7" w:name="_Ref71657293"/>
      <w:bookmarkEnd w:id="5"/>
      <w:bookmarkEnd w:id="6"/>
      <w:r w:rsidRPr="00CE7A24">
        <w:rPr>
          <w:rFonts w:asciiTheme="majorHAnsi" w:hAnsiTheme="majorHAnsi" w:cstheme="majorHAnsi"/>
          <w:lang w:val="cs-CZ"/>
        </w:rPr>
        <w:t>Tato smlouva též zaniká:</w:t>
      </w:r>
      <w:bookmarkEnd w:id="7"/>
    </w:p>
    <w:p w14:paraId="2E4BFBA1" w14:textId="77777777" w:rsidR="00BC67FB" w:rsidRPr="00CE7A24" w:rsidRDefault="00BC67FB" w:rsidP="00BC67FB">
      <w:pPr>
        <w:widowControl w:val="0"/>
        <w:numPr>
          <w:ilvl w:val="0"/>
          <w:numId w:val="11"/>
        </w:numPr>
        <w:spacing w:after="60" w:line="252" w:lineRule="auto"/>
        <w:jc w:val="both"/>
        <w:rPr>
          <w:rFonts w:asciiTheme="majorHAnsi" w:hAnsiTheme="majorHAnsi" w:cstheme="majorHAnsi"/>
          <w:lang w:val="cs-CZ"/>
        </w:rPr>
      </w:pPr>
      <w:r w:rsidRPr="00CE7A24">
        <w:rPr>
          <w:rFonts w:asciiTheme="majorHAnsi" w:hAnsiTheme="majorHAnsi" w:cstheme="majorHAnsi"/>
          <w:lang w:val="cs-CZ"/>
        </w:rPr>
        <w:t>písemnou dohodou smluvních stran;</w:t>
      </w:r>
    </w:p>
    <w:p w14:paraId="34011F37" w14:textId="77777777" w:rsidR="00BC67FB" w:rsidRPr="00CE7A24" w:rsidRDefault="00BC67FB" w:rsidP="00BC67FB">
      <w:pPr>
        <w:widowControl w:val="0"/>
        <w:numPr>
          <w:ilvl w:val="0"/>
          <w:numId w:val="11"/>
        </w:numPr>
        <w:spacing w:line="252" w:lineRule="auto"/>
        <w:jc w:val="both"/>
        <w:rPr>
          <w:rFonts w:asciiTheme="majorHAnsi" w:hAnsiTheme="majorHAnsi" w:cstheme="majorHAnsi"/>
          <w:lang w:val="cs-CZ"/>
        </w:rPr>
      </w:pPr>
      <w:r w:rsidRPr="00CE7A24">
        <w:rPr>
          <w:rFonts w:asciiTheme="majorHAnsi" w:hAnsiTheme="majorHAnsi" w:cstheme="majorHAnsi"/>
          <w:lang w:val="cs-CZ"/>
        </w:rPr>
        <w:t>odstoupením dle čl. XIII. této smlouvy.</w:t>
      </w:r>
    </w:p>
    <w:p w14:paraId="2A173EA6" w14:textId="77777777" w:rsidR="00BC67FB" w:rsidRPr="00CE7A24" w:rsidRDefault="00BC67FB" w:rsidP="00BC67FB">
      <w:pPr>
        <w:pStyle w:val="BodyText"/>
        <w:spacing w:before="480"/>
        <w:jc w:val="center"/>
        <w:outlineLvl w:val="0"/>
        <w:rPr>
          <w:rFonts w:asciiTheme="majorHAnsi" w:hAnsiTheme="majorHAnsi" w:cstheme="majorHAnsi"/>
          <w:b/>
          <w:bCs/>
          <w:sz w:val="22"/>
          <w:szCs w:val="22"/>
          <w:lang w:val="cs-CZ"/>
        </w:rPr>
      </w:pPr>
      <w:r w:rsidRPr="00CE7A24">
        <w:rPr>
          <w:rFonts w:asciiTheme="majorHAnsi" w:hAnsiTheme="majorHAnsi" w:cstheme="majorHAnsi"/>
          <w:b/>
          <w:bCs/>
          <w:sz w:val="22"/>
          <w:szCs w:val="22"/>
          <w:lang w:val="cs-CZ"/>
        </w:rPr>
        <w:t>XVI.</w:t>
      </w:r>
    </w:p>
    <w:p w14:paraId="58CB2C96" w14:textId="77777777" w:rsidR="00BC67FB" w:rsidRPr="00CE7A24" w:rsidRDefault="00BC67FB" w:rsidP="00BC67FB">
      <w:pPr>
        <w:pStyle w:val="BodyText"/>
        <w:spacing w:after="120"/>
        <w:jc w:val="center"/>
        <w:outlineLvl w:val="0"/>
        <w:rPr>
          <w:rFonts w:asciiTheme="majorHAnsi" w:hAnsiTheme="majorHAnsi" w:cstheme="majorHAnsi"/>
          <w:b/>
          <w:snapToGrid w:val="0"/>
          <w:sz w:val="22"/>
          <w:szCs w:val="22"/>
          <w:lang w:val="cs-CZ"/>
        </w:rPr>
      </w:pPr>
      <w:r w:rsidRPr="00CE7A24">
        <w:rPr>
          <w:rFonts w:asciiTheme="majorHAnsi" w:hAnsiTheme="majorHAnsi" w:cstheme="majorHAnsi"/>
          <w:b/>
          <w:snapToGrid w:val="0"/>
          <w:sz w:val="22"/>
          <w:szCs w:val="22"/>
          <w:lang w:val="cs-CZ"/>
        </w:rPr>
        <w:t>Závěrečná ustanovení</w:t>
      </w:r>
    </w:p>
    <w:p w14:paraId="057A5EDF" w14:textId="77777777" w:rsidR="00BC67FB" w:rsidRPr="00CE7A24" w:rsidRDefault="00BC67FB" w:rsidP="00BC67FB">
      <w:pPr>
        <w:widowControl w:val="0"/>
        <w:numPr>
          <w:ilvl w:val="0"/>
          <w:numId w:val="10"/>
        </w:numPr>
        <w:spacing w:after="120"/>
        <w:ind w:left="567" w:hanging="567"/>
        <w:jc w:val="both"/>
        <w:rPr>
          <w:rFonts w:asciiTheme="majorHAnsi" w:hAnsiTheme="majorHAnsi" w:cstheme="majorHAnsi"/>
          <w:snapToGrid w:val="0"/>
          <w:lang w:val="cs-CZ"/>
        </w:rPr>
      </w:pPr>
      <w:r w:rsidRPr="00CE7A24">
        <w:rPr>
          <w:rFonts w:asciiTheme="majorHAnsi" w:hAnsiTheme="majorHAnsi" w:cstheme="majorHAnsi"/>
          <w:snapToGrid w:val="0"/>
          <w:lang w:val="cs-CZ"/>
        </w:rPr>
        <w:t>Podkladem pro uzavření této smlouvy je nabídka zhotovitele (dále jen „</w:t>
      </w:r>
      <w:r w:rsidRPr="00CE7A24">
        <w:rPr>
          <w:rFonts w:asciiTheme="majorHAnsi" w:hAnsiTheme="majorHAnsi" w:cstheme="majorHAnsi"/>
          <w:b/>
          <w:snapToGrid w:val="0"/>
          <w:lang w:val="cs-CZ"/>
        </w:rPr>
        <w:t>nabídka zhotovitele</w:t>
      </w:r>
      <w:r w:rsidRPr="00CE7A24">
        <w:rPr>
          <w:rFonts w:asciiTheme="majorHAnsi" w:hAnsiTheme="majorHAnsi" w:cstheme="majorHAnsi"/>
          <w:snapToGrid w:val="0"/>
          <w:lang w:val="cs-CZ"/>
        </w:rPr>
        <w:t xml:space="preserve">“), kterou v postavení účastníka podal do zadávacího řízení na </w:t>
      </w:r>
      <w:r w:rsidRPr="00CE7A24">
        <w:rPr>
          <w:rFonts w:asciiTheme="majorHAnsi" w:hAnsiTheme="majorHAnsi" w:cstheme="majorHAnsi"/>
          <w:lang w:val="cs-CZ"/>
        </w:rPr>
        <w:t>veřejnou</w:t>
      </w:r>
      <w:r w:rsidRPr="00CE7A24">
        <w:rPr>
          <w:rFonts w:asciiTheme="majorHAnsi" w:hAnsiTheme="majorHAnsi" w:cstheme="majorHAnsi"/>
          <w:snapToGrid w:val="0"/>
          <w:lang w:val="cs-CZ"/>
        </w:rPr>
        <w:t xml:space="preserve"> zakázku. Podkladem pro uzavření této smlouvy je rovněž zadávací dokumentace k </w:t>
      </w:r>
      <w:r w:rsidRPr="00CE7A24">
        <w:rPr>
          <w:rFonts w:asciiTheme="majorHAnsi" w:hAnsiTheme="majorHAnsi" w:cstheme="majorHAnsi"/>
          <w:lang w:val="cs-CZ"/>
        </w:rPr>
        <w:t>veřejné</w:t>
      </w:r>
      <w:r w:rsidRPr="00CE7A24">
        <w:rPr>
          <w:rFonts w:asciiTheme="majorHAnsi" w:hAnsiTheme="majorHAnsi" w:cstheme="majorHAnsi"/>
          <w:snapToGrid w:val="0"/>
          <w:lang w:val="cs-CZ"/>
        </w:rPr>
        <w:t xml:space="preserve"> zakázce včetně všech jejích příloh.</w:t>
      </w:r>
    </w:p>
    <w:p w14:paraId="42964576" w14:textId="77777777" w:rsidR="00BC67FB" w:rsidRPr="00CE7A24" w:rsidRDefault="00BC67FB" w:rsidP="00BC67FB">
      <w:pPr>
        <w:widowControl w:val="0"/>
        <w:numPr>
          <w:ilvl w:val="0"/>
          <w:numId w:val="10"/>
        </w:numPr>
        <w:spacing w:after="120"/>
        <w:ind w:left="567" w:hanging="567"/>
        <w:jc w:val="both"/>
        <w:rPr>
          <w:rFonts w:asciiTheme="majorHAnsi" w:hAnsiTheme="majorHAnsi" w:cstheme="majorHAnsi"/>
          <w:snapToGrid w:val="0"/>
          <w:lang w:val="cs-CZ"/>
        </w:rPr>
      </w:pPr>
      <w:r w:rsidRPr="00CE7A24">
        <w:rPr>
          <w:rFonts w:asciiTheme="majorHAnsi" w:hAnsiTheme="majorHAnsi" w:cstheme="majorHAnsi"/>
          <w:snapToGrid w:val="0"/>
          <w:lang w:val="cs-CZ"/>
        </w:rPr>
        <w:t>Jestliže ze zadávací dokumentace k veřejné zakázce nebo nabídky zhotovitele vyplývají zhotoviteli povinnosti vztahující se k realizaci předmětu této smlouvy, avšak tyto povinnosti nejsou výslovně v této smlouvě uvedeny, smluvní strany se pro tento případ dohodly, že i tyto povinnosti zhotovitele jsou součástí obsahu závazkového vztahu založeného touto smlouvou a zhotovitel je povinen je dodržet.</w:t>
      </w:r>
    </w:p>
    <w:p w14:paraId="19F39F67" w14:textId="77777777" w:rsidR="00BC67FB" w:rsidRPr="00CE7A24" w:rsidRDefault="00BC67FB" w:rsidP="00BC67FB">
      <w:pPr>
        <w:widowControl w:val="0"/>
        <w:numPr>
          <w:ilvl w:val="0"/>
          <w:numId w:val="10"/>
        </w:numPr>
        <w:spacing w:after="120"/>
        <w:ind w:left="567" w:hanging="567"/>
        <w:jc w:val="both"/>
        <w:rPr>
          <w:rFonts w:asciiTheme="majorHAnsi" w:hAnsiTheme="majorHAnsi" w:cstheme="majorHAnsi"/>
          <w:snapToGrid w:val="0"/>
          <w:lang w:val="cs-CZ"/>
        </w:rPr>
      </w:pPr>
      <w:r w:rsidRPr="00CE7A24">
        <w:rPr>
          <w:rFonts w:asciiTheme="majorHAnsi" w:hAnsiTheme="majorHAnsi" w:cstheme="majorHAnsi"/>
          <w:snapToGrid w:val="0"/>
          <w:lang w:val="cs-CZ"/>
        </w:rPr>
        <w:t>V případě rozporu mezi zadávací dokumentací k veřejné zakázce a vlastním textem této smlouvy, platí vlastní text smlouvy ve znění jejich příloh. V případě rozporu mezi vlastním textem smlouvy a jeho přílohami, platí vlastní text smlouvy, to neplatí v případě rozporu vlastního textu smlouvy s údaji obsaženými v položkovém rozpočtu, příloze č. 1 této smlouvy, kdy má položkový rozpočet přednost před vlastním textem smlouvy.</w:t>
      </w:r>
    </w:p>
    <w:p w14:paraId="3236FC99" w14:textId="7AD97FA5" w:rsidR="00060F90" w:rsidRDefault="00BC67FB" w:rsidP="00BC67FB">
      <w:pPr>
        <w:widowControl w:val="0"/>
        <w:numPr>
          <w:ilvl w:val="0"/>
          <w:numId w:val="10"/>
        </w:numPr>
        <w:spacing w:after="120"/>
        <w:ind w:left="567" w:hanging="567"/>
        <w:jc w:val="both"/>
        <w:rPr>
          <w:rFonts w:asciiTheme="majorHAnsi" w:hAnsiTheme="majorHAnsi" w:cstheme="majorHAnsi"/>
          <w:snapToGrid w:val="0"/>
          <w:lang w:val="cs-CZ"/>
        </w:rPr>
      </w:pPr>
      <w:r w:rsidRPr="00CE7A24">
        <w:rPr>
          <w:rFonts w:asciiTheme="majorHAnsi" w:hAnsiTheme="majorHAnsi" w:cstheme="majorHAnsi"/>
          <w:snapToGrid w:val="0"/>
          <w:lang w:val="cs-CZ"/>
        </w:rPr>
        <w:t>Objednatel a zhotovitel se zavazují, že obchodní a technické informace, které jim byly svěřeny druhou smluvní stranou, nezpřístupní třetím osobám bez písemného souhlasu druhé smluvní strany a nepoužijí tyto informace pro jiné účely než pro plnění podmínek smlouvy. Povinnost mlčenlivosti dle tohoto odstavce se nevztahuje na případné poddodavatele zhotovitele, a to v rozsahu nutném pro splnění předmětu této smlouvy, a na informační povinnost objednatele vůči poskytovateli dotace. Objednatel však může poskytnout informace v souladu se zákonem č. 106/1999 Sb., o svobodném přístupu k informacím, ve znění pozdějších předpisů.</w:t>
      </w:r>
    </w:p>
    <w:p w14:paraId="3D68DC55" w14:textId="561F11E6" w:rsidR="00BC67FB" w:rsidRPr="00CE7A24" w:rsidRDefault="00060F90" w:rsidP="00060F90">
      <w:pPr>
        <w:rPr>
          <w:rFonts w:asciiTheme="majorHAnsi" w:hAnsiTheme="majorHAnsi" w:cstheme="majorHAnsi"/>
          <w:snapToGrid w:val="0"/>
          <w:lang w:val="cs-CZ"/>
        </w:rPr>
      </w:pPr>
      <w:r>
        <w:rPr>
          <w:rFonts w:asciiTheme="majorHAnsi" w:hAnsiTheme="majorHAnsi" w:cstheme="majorHAnsi"/>
          <w:snapToGrid w:val="0"/>
          <w:lang w:val="cs-CZ"/>
        </w:rPr>
        <w:br w:type="page"/>
      </w:r>
    </w:p>
    <w:p w14:paraId="02854CAE" w14:textId="77777777" w:rsidR="00BC67FB" w:rsidRPr="00CE7A24" w:rsidRDefault="00BC67FB" w:rsidP="00BC67FB">
      <w:pPr>
        <w:widowControl w:val="0"/>
        <w:numPr>
          <w:ilvl w:val="0"/>
          <w:numId w:val="10"/>
        </w:numPr>
        <w:spacing w:after="120"/>
        <w:ind w:left="567" w:hanging="567"/>
        <w:jc w:val="both"/>
        <w:rPr>
          <w:rFonts w:asciiTheme="majorHAnsi" w:hAnsiTheme="majorHAnsi" w:cstheme="majorHAnsi"/>
          <w:snapToGrid w:val="0"/>
          <w:lang w:val="cs-CZ"/>
        </w:rPr>
      </w:pPr>
      <w:r w:rsidRPr="00CE7A24">
        <w:rPr>
          <w:rFonts w:asciiTheme="majorHAnsi" w:hAnsiTheme="majorHAnsi" w:cstheme="majorHAnsi"/>
          <w:snapToGrid w:val="0"/>
          <w:lang w:val="cs-CZ"/>
        </w:rPr>
        <w:lastRenderedPageBreak/>
        <w:t>Adresami pro doručování jsou sídla (místo podnikání) smluvních stran uvedená v záhlaví této smlouvy.</w:t>
      </w:r>
    </w:p>
    <w:p w14:paraId="4EDB738C" w14:textId="77777777" w:rsidR="00BC67FB" w:rsidRPr="00CE7A24" w:rsidRDefault="00BC67FB" w:rsidP="00BC67FB">
      <w:pPr>
        <w:widowControl w:val="0"/>
        <w:numPr>
          <w:ilvl w:val="0"/>
          <w:numId w:val="10"/>
        </w:numPr>
        <w:spacing w:after="120"/>
        <w:ind w:left="567" w:hanging="567"/>
        <w:jc w:val="both"/>
        <w:rPr>
          <w:rFonts w:asciiTheme="majorHAnsi" w:hAnsiTheme="majorHAnsi" w:cstheme="majorHAnsi"/>
          <w:snapToGrid w:val="0"/>
          <w:lang w:val="cs-CZ"/>
        </w:rPr>
      </w:pPr>
      <w:r w:rsidRPr="00CE7A24">
        <w:rPr>
          <w:rFonts w:asciiTheme="majorHAnsi" w:hAnsiTheme="majorHAnsi" w:cstheme="majorHAnsi"/>
          <w:snapToGrid w:val="0"/>
          <w:lang w:val="cs-CZ"/>
        </w:rPr>
        <w:t>Zhotovitel není oprávněn započíst své pohledávky za objednatelem proti pohledávkám objednatele za zhotovitelem, ani své pohledávky a nároky vzniklé ze smlouvy nebo v souvislosti s jejím plněním postoupit třetím osobám, zastavit nebo s nimi jinak disponovat bez písemného souhlasu objednatele. Zhotovitel není dále oprávněn postoupit svá práva a povinnosti plynoucí z této smlouvy třetí osobě, jakož i postoupit tuto smlouvu ve smyslu ustanovení § 1895 odst. 1 občanského zákoníku.</w:t>
      </w:r>
    </w:p>
    <w:p w14:paraId="53EC8E83" w14:textId="77777777" w:rsidR="00BC67FB" w:rsidRPr="00CE7A24" w:rsidRDefault="00BC67FB" w:rsidP="00BC67FB">
      <w:pPr>
        <w:widowControl w:val="0"/>
        <w:numPr>
          <w:ilvl w:val="0"/>
          <w:numId w:val="10"/>
        </w:numPr>
        <w:spacing w:after="120"/>
        <w:ind w:left="567" w:hanging="567"/>
        <w:jc w:val="both"/>
        <w:rPr>
          <w:rFonts w:asciiTheme="majorHAnsi" w:hAnsiTheme="majorHAnsi" w:cstheme="majorHAnsi"/>
          <w:snapToGrid w:val="0"/>
          <w:lang w:val="cs-CZ"/>
        </w:rPr>
      </w:pPr>
      <w:r w:rsidRPr="00CE7A24">
        <w:rPr>
          <w:rFonts w:asciiTheme="majorHAnsi" w:hAnsiTheme="majorHAnsi" w:cstheme="majorHAnsi"/>
          <w:snapToGrid w:val="0"/>
          <w:lang w:val="cs-CZ"/>
        </w:rPr>
        <w:t xml:space="preserve">Tuto smlouvu lze měnit a doplňovat pouze písemnými, vzestupně číslovanými dodatky, které budou za dodatek smlouvy výslovně označeny a podepsány oprávněnými zástupci smluvních stran. </w:t>
      </w:r>
    </w:p>
    <w:p w14:paraId="35242177" w14:textId="77777777" w:rsidR="00BC67FB" w:rsidRPr="00CE7A24" w:rsidRDefault="00BC67FB" w:rsidP="00BC67FB">
      <w:pPr>
        <w:widowControl w:val="0"/>
        <w:numPr>
          <w:ilvl w:val="0"/>
          <w:numId w:val="10"/>
        </w:numPr>
        <w:spacing w:after="120"/>
        <w:ind w:left="567" w:hanging="567"/>
        <w:jc w:val="both"/>
        <w:rPr>
          <w:rFonts w:asciiTheme="majorHAnsi" w:hAnsiTheme="majorHAnsi" w:cstheme="majorHAnsi"/>
          <w:snapToGrid w:val="0"/>
          <w:lang w:val="cs-CZ"/>
        </w:rPr>
      </w:pPr>
      <w:r w:rsidRPr="00CE7A24">
        <w:rPr>
          <w:rFonts w:asciiTheme="majorHAnsi" w:hAnsiTheme="majorHAnsi" w:cstheme="majorHAnsi"/>
          <w:snapToGrid w:val="0"/>
          <w:lang w:val="cs-CZ"/>
        </w:rPr>
        <w:t>Tuto smlouvu je možno ukončit písemnou dohodou smluvních stran.</w:t>
      </w:r>
    </w:p>
    <w:p w14:paraId="46249EF5" w14:textId="77777777" w:rsidR="00BC67FB" w:rsidRPr="00CE7A24" w:rsidRDefault="00BC67FB" w:rsidP="00BC67FB">
      <w:pPr>
        <w:widowControl w:val="0"/>
        <w:numPr>
          <w:ilvl w:val="0"/>
          <w:numId w:val="10"/>
        </w:numPr>
        <w:spacing w:after="120"/>
        <w:ind w:left="567" w:hanging="567"/>
        <w:jc w:val="both"/>
        <w:rPr>
          <w:rFonts w:asciiTheme="majorHAnsi" w:hAnsiTheme="majorHAnsi" w:cstheme="majorHAnsi"/>
          <w:snapToGrid w:val="0"/>
          <w:lang w:val="cs-CZ"/>
        </w:rPr>
      </w:pPr>
      <w:r w:rsidRPr="00CE7A24">
        <w:rPr>
          <w:rFonts w:asciiTheme="majorHAnsi" w:hAnsiTheme="majorHAnsi" w:cstheme="majorHAnsi"/>
          <w:snapToGrid w:val="0"/>
          <w:lang w:val="cs-CZ"/>
        </w:rPr>
        <w:t>Na otázky výslovně neupravené v této smlouvě se přiměřeně použijí ustanovení občanského zákoníku. Pro úpravu otázek neřešených v této smlouvě se vylučuje použití zvyklostí nebo praxe zavedené mezi smluvními stranami.</w:t>
      </w:r>
    </w:p>
    <w:p w14:paraId="05F2F6D9" w14:textId="77777777" w:rsidR="00BC67FB" w:rsidRPr="00CE7A24" w:rsidRDefault="00BC67FB" w:rsidP="00BC67FB">
      <w:pPr>
        <w:widowControl w:val="0"/>
        <w:numPr>
          <w:ilvl w:val="0"/>
          <w:numId w:val="10"/>
        </w:numPr>
        <w:spacing w:after="120"/>
        <w:ind w:left="567" w:hanging="567"/>
        <w:jc w:val="both"/>
        <w:rPr>
          <w:rFonts w:asciiTheme="majorHAnsi" w:hAnsiTheme="majorHAnsi" w:cstheme="majorHAnsi"/>
          <w:snapToGrid w:val="0"/>
          <w:lang w:val="cs-CZ"/>
        </w:rPr>
      </w:pPr>
      <w:r w:rsidRPr="00CE7A24">
        <w:rPr>
          <w:rFonts w:asciiTheme="majorHAnsi" w:hAnsiTheme="majorHAnsi" w:cstheme="majorHAnsi"/>
          <w:snapToGrid w:val="0"/>
          <w:lang w:val="cs-CZ"/>
        </w:rPr>
        <w:t>Případná nevynutitelnost nebo neplatnost kteréhokoli článku, odstavce, nebo ustanovení této smlouvy nemá vliv na vynutitelnost nebo platnost ostatních ustanovení této smlouvy. V případě, že by jakýkoli takovýto článek, odstavec nebo ustanovení mělo z jakéhokoli důvodu pozbýt platnosti (zejména z důvodu rozporu s aplikovatelnými zákony a ostatními právními normami), provedou smluvní strany konzultace a dohodnou se na právně přijatelném způsobu provedení záměrů obsažených v té části smlouvy, jež pozbyla platnosti.</w:t>
      </w:r>
    </w:p>
    <w:p w14:paraId="54F48E24" w14:textId="77777777" w:rsidR="00BC67FB" w:rsidRPr="00CE7A24" w:rsidRDefault="00BC67FB" w:rsidP="00BC67FB">
      <w:pPr>
        <w:widowControl w:val="0"/>
        <w:numPr>
          <w:ilvl w:val="0"/>
          <w:numId w:val="10"/>
        </w:numPr>
        <w:spacing w:after="120"/>
        <w:ind w:left="567" w:hanging="567"/>
        <w:jc w:val="both"/>
        <w:rPr>
          <w:rFonts w:asciiTheme="majorHAnsi" w:hAnsiTheme="majorHAnsi" w:cstheme="majorHAnsi"/>
          <w:snapToGrid w:val="0"/>
          <w:lang w:val="cs-CZ"/>
        </w:rPr>
      </w:pPr>
      <w:r w:rsidRPr="00CE7A24">
        <w:rPr>
          <w:rFonts w:asciiTheme="majorHAnsi" w:hAnsiTheme="majorHAnsi" w:cstheme="majorHAnsi"/>
          <w:snapToGrid w:val="0"/>
          <w:lang w:val="cs-CZ"/>
        </w:rPr>
        <w:t xml:space="preserve">Objednatel a zhotovitel </w:t>
      </w:r>
      <w:proofErr w:type="gramStart"/>
      <w:r w:rsidRPr="00CE7A24">
        <w:rPr>
          <w:rFonts w:asciiTheme="majorHAnsi" w:hAnsiTheme="majorHAnsi" w:cstheme="majorHAnsi"/>
          <w:snapToGrid w:val="0"/>
          <w:lang w:val="cs-CZ"/>
        </w:rPr>
        <w:t>vynaloží</w:t>
      </w:r>
      <w:proofErr w:type="gramEnd"/>
      <w:r w:rsidRPr="00CE7A24">
        <w:rPr>
          <w:rFonts w:asciiTheme="majorHAnsi" w:hAnsiTheme="majorHAnsi" w:cstheme="majorHAnsi"/>
          <w:snapToGrid w:val="0"/>
          <w:lang w:val="cs-CZ"/>
        </w:rPr>
        <w:t xml:space="preserve"> veškeré úsilí, aby všechny spory, které případně vyplynou ze smlouvy nebo v souvislosti s ní, byly urovnány především oboustrannou dohodou. Strany se zavazují řešit spory vzniklé v souvislosti se smlouvou především smírnou cestou. Spory, jež nebude možné ve lhůtě do 30 dnů ode dne oznámení sporné otázky druhé smluvní straně vyřešit smírem, budou předloženy příslušnému obecnému soudu v České republice.</w:t>
      </w:r>
      <w:bookmarkStart w:id="8" w:name="za30_3"/>
      <w:r w:rsidRPr="00CE7A24">
        <w:rPr>
          <w:rFonts w:asciiTheme="majorHAnsi" w:hAnsiTheme="majorHAnsi" w:cstheme="majorHAnsi"/>
          <w:snapToGrid w:val="0"/>
          <w:lang w:val="cs-CZ"/>
        </w:rPr>
        <w:t xml:space="preserve"> </w:t>
      </w:r>
      <w:r w:rsidRPr="00CE7A24">
        <w:rPr>
          <w:rFonts w:asciiTheme="majorHAnsi" w:hAnsiTheme="majorHAnsi" w:cstheme="majorHAnsi"/>
          <w:snapToGrid w:val="0"/>
          <w:lang w:val="cs-CZ"/>
        </w:rPr>
        <w:fldChar w:fldCharType="begin"/>
      </w:r>
      <w:r w:rsidRPr="00CE7A24">
        <w:rPr>
          <w:rFonts w:asciiTheme="majorHAnsi" w:hAnsiTheme="majorHAnsi" w:cstheme="majorHAnsi"/>
          <w:snapToGrid w:val="0"/>
          <w:lang w:val="cs-CZ"/>
        </w:rPr>
        <w:instrText>\AUTOČÍSLDES</w:instrText>
      </w:r>
      <w:r w:rsidRPr="00CE7A24">
        <w:rPr>
          <w:rFonts w:asciiTheme="majorHAnsi" w:hAnsiTheme="majorHAnsi" w:cstheme="majorHAnsi"/>
          <w:snapToGrid w:val="0"/>
          <w:lang w:val="cs-CZ"/>
        </w:rPr>
        <w:fldChar w:fldCharType="end"/>
      </w:r>
      <w:bookmarkEnd w:id="8"/>
      <w:r w:rsidRPr="00CE7A24">
        <w:rPr>
          <w:rFonts w:asciiTheme="majorHAnsi" w:hAnsiTheme="majorHAnsi" w:cstheme="majorHAnsi"/>
          <w:snapToGrid w:val="0"/>
          <w:lang w:val="cs-CZ"/>
        </w:rPr>
        <w:t>Pokud objednatel nestanoví jinak, předložení sporu k řešení podle ustanovení tohoto článku neopravňuje zhotovitele k přerušení plnění povinností daných mu smlouvou.</w:t>
      </w:r>
    </w:p>
    <w:p w14:paraId="44FDD478" w14:textId="77777777" w:rsidR="00BC67FB" w:rsidRPr="00CE7A24" w:rsidRDefault="00BC67FB" w:rsidP="00BC67FB">
      <w:pPr>
        <w:widowControl w:val="0"/>
        <w:numPr>
          <w:ilvl w:val="0"/>
          <w:numId w:val="10"/>
        </w:numPr>
        <w:spacing w:after="120"/>
        <w:ind w:left="567" w:hanging="567"/>
        <w:jc w:val="both"/>
        <w:rPr>
          <w:rFonts w:asciiTheme="majorHAnsi" w:hAnsiTheme="majorHAnsi" w:cstheme="majorHAnsi"/>
          <w:snapToGrid w:val="0"/>
          <w:lang w:val="cs-CZ"/>
        </w:rPr>
      </w:pPr>
      <w:r w:rsidRPr="00CE7A24">
        <w:rPr>
          <w:rFonts w:asciiTheme="majorHAnsi" w:hAnsiTheme="majorHAnsi" w:cstheme="majorHAnsi"/>
          <w:snapToGrid w:val="0"/>
          <w:lang w:val="cs-CZ"/>
        </w:rPr>
        <w:t>Tato smlouva včetně příloh je vyhotovena ve 4 vyhotoveních</w:t>
      </w:r>
      <w:r w:rsidRPr="00CE7A24">
        <w:rPr>
          <w:rFonts w:asciiTheme="majorHAnsi" w:hAnsiTheme="majorHAnsi" w:cstheme="majorHAnsi"/>
          <w:snapToGrid w:val="0"/>
          <w:color w:val="FF0000"/>
          <w:lang w:val="cs-CZ"/>
        </w:rPr>
        <w:t xml:space="preserve"> </w:t>
      </w:r>
      <w:r w:rsidRPr="00CE7A24">
        <w:rPr>
          <w:rFonts w:asciiTheme="majorHAnsi" w:hAnsiTheme="majorHAnsi" w:cstheme="majorHAnsi"/>
          <w:snapToGrid w:val="0"/>
          <w:lang w:val="cs-CZ"/>
        </w:rPr>
        <w:t xml:space="preserve">s platností originálu, z nichž každá smluvní strana </w:t>
      </w:r>
      <w:proofErr w:type="gramStart"/>
      <w:r w:rsidRPr="00CE7A24">
        <w:rPr>
          <w:rFonts w:asciiTheme="majorHAnsi" w:hAnsiTheme="majorHAnsi" w:cstheme="majorHAnsi"/>
          <w:snapToGrid w:val="0"/>
          <w:lang w:val="cs-CZ"/>
        </w:rPr>
        <w:t>obdrží</w:t>
      </w:r>
      <w:proofErr w:type="gramEnd"/>
      <w:r w:rsidRPr="00CE7A24">
        <w:rPr>
          <w:rFonts w:asciiTheme="majorHAnsi" w:hAnsiTheme="majorHAnsi" w:cstheme="majorHAnsi"/>
          <w:snapToGrid w:val="0"/>
          <w:lang w:val="cs-CZ"/>
        </w:rPr>
        <w:t xml:space="preserve"> po 2 vyhotoveních.</w:t>
      </w:r>
      <w:r w:rsidRPr="00CE7A24">
        <w:rPr>
          <w:rFonts w:ascii="Segoe UI" w:eastAsia="Times New Roman" w:hAnsi="Segoe UI" w:cs="Segoe UI"/>
          <w:sz w:val="18"/>
          <w:szCs w:val="18"/>
          <w:lang w:val="cs-CZ" w:eastAsia="cs-CZ"/>
        </w:rPr>
        <w:t xml:space="preserve"> </w:t>
      </w:r>
    </w:p>
    <w:p w14:paraId="58CCCDD1" w14:textId="77777777" w:rsidR="00BC67FB" w:rsidRPr="00CE7A24" w:rsidRDefault="00BC67FB" w:rsidP="00BC67FB">
      <w:pPr>
        <w:widowControl w:val="0"/>
        <w:numPr>
          <w:ilvl w:val="0"/>
          <w:numId w:val="10"/>
        </w:numPr>
        <w:spacing w:after="120"/>
        <w:ind w:left="567" w:hanging="567"/>
        <w:jc w:val="both"/>
        <w:rPr>
          <w:rFonts w:asciiTheme="majorHAnsi" w:hAnsiTheme="majorHAnsi" w:cstheme="majorHAnsi"/>
          <w:snapToGrid w:val="0"/>
          <w:lang w:val="cs-CZ"/>
        </w:rPr>
      </w:pPr>
      <w:r w:rsidRPr="00CE7A24">
        <w:rPr>
          <w:rFonts w:asciiTheme="majorHAnsi" w:hAnsiTheme="majorHAnsi" w:cstheme="majorHAnsi"/>
          <w:snapToGrid w:val="0"/>
          <w:lang w:val="cs-CZ"/>
        </w:rPr>
        <w:t>Smluvní strany prohlašují, že se pečlivě seznámily s obsahem této smlouvy, smlouvě rozumí, souhlasí se všemi jejími částmi a jsou si vědomy veškerých práv a povinností, z této smlouvy vyplývajících, na důkaz toho připojují své podpisy.</w:t>
      </w:r>
    </w:p>
    <w:p w14:paraId="32203983" w14:textId="77777777" w:rsidR="00060F90" w:rsidRDefault="00060F90">
      <w:pPr>
        <w:rPr>
          <w:rFonts w:asciiTheme="majorHAnsi" w:eastAsia="Times New Roman" w:hAnsiTheme="majorHAnsi" w:cstheme="majorHAnsi"/>
          <w:b/>
          <w:bCs/>
          <w:color w:val="000000"/>
          <w:sz w:val="22"/>
          <w:szCs w:val="22"/>
          <w:lang w:val="cs-CZ" w:eastAsia="x-none"/>
        </w:rPr>
      </w:pPr>
      <w:r>
        <w:rPr>
          <w:rFonts w:asciiTheme="majorHAnsi" w:hAnsiTheme="majorHAnsi" w:cstheme="majorHAnsi"/>
          <w:b/>
          <w:bCs/>
          <w:sz w:val="22"/>
          <w:szCs w:val="22"/>
          <w:lang w:val="cs-CZ"/>
        </w:rPr>
        <w:br w:type="page"/>
      </w:r>
    </w:p>
    <w:p w14:paraId="4400BD0B" w14:textId="6EC4FB42" w:rsidR="00BC67FB" w:rsidRPr="00CE7A24" w:rsidRDefault="00060F90" w:rsidP="00060F90">
      <w:pPr>
        <w:pStyle w:val="BodyText"/>
        <w:spacing w:before="480"/>
        <w:ind w:left="4320"/>
        <w:outlineLvl w:val="0"/>
        <w:rPr>
          <w:rFonts w:asciiTheme="majorHAnsi" w:hAnsiTheme="majorHAnsi" w:cstheme="majorHAnsi"/>
          <w:b/>
          <w:bCs/>
          <w:sz w:val="22"/>
          <w:szCs w:val="22"/>
          <w:lang w:val="cs-CZ"/>
        </w:rPr>
      </w:pPr>
      <w:r>
        <w:rPr>
          <w:rFonts w:asciiTheme="majorHAnsi" w:hAnsiTheme="majorHAnsi" w:cstheme="majorHAnsi"/>
          <w:b/>
          <w:bCs/>
          <w:sz w:val="22"/>
          <w:szCs w:val="22"/>
          <w:lang w:val="cs-CZ"/>
        </w:rPr>
        <w:lastRenderedPageBreak/>
        <w:t xml:space="preserve">   </w:t>
      </w:r>
      <w:r w:rsidR="00BC67FB" w:rsidRPr="00CE7A24">
        <w:rPr>
          <w:rFonts w:asciiTheme="majorHAnsi" w:hAnsiTheme="majorHAnsi" w:cstheme="majorHAnsi"/>
          <w:b/>
          <w:bCs/>
          <w:sz w:val="22"/>
          <w:szCs w:val="22"/>
          <w:lang w:val="cs-CZ"/>
        </w:rPr>
        <w:t>XVII.</w:t>
      </w:r>
    </w:p>
    <w:p w14:paraId="6B611AF9" w14:textId="77777777" w:rsidR="00BC67FB" w:rsidRPr="00CE7A24" w:rsidRDefault="00BC67FB" w:rsidP="00BC67FB">
      <w:pPr>
        <w:pStyle w:val="BodyText"/>
        <w:spacing w:after="120"/>
        <w:jc w:val="center"/>
        <w:outlineLvl w:val="0"/>
        <w:rPr>
          <w:rFonts w:asciiTheme="majorHAnsi" w:hAnsiTheme="majorHAnsi" w:cstheme="majorHAnsi"/>
          <w:b/>
          <w:bCs/>
          <w:sz w:val="22"/>
          <w:szCs w:val="22"/>
          <w:lang w:val="cs-CZ"/>
        </w:rPr>
      </w:pPr>
      <w:r w:rsidRPr="00CE7A24">
        <w:rPr>
          <w:rFonts w:asciiTheme="majorHAnsi" w:hAnsiTheme="majorHAnsi" w:cstheme="majorHAnsi"/>
          <w:b/>
          <w:bCs/>
          <w:sz w:val="22"/>
          <w:szCs w:val="22"/>
          <w:lang w:val="cs-CZ"/>
        </w:rPr>
        <w:t>Přílohy smlouvy</w:t>
      </w:r>
    </w:p>
    <w:p w14:paraId="0754A358" w14:textId="77777777" w:rsidR="00BC67FB" w:rsidRPr="00CE7A24" w:rsidRDefault="00BC67FB" w:rsidP="00BC67FB">
      <w:pPr>
        <w:pStyle w:val="Default"/>
        <w:widowControl w:val="0"/>
        <w:spacing w:after="60"/>
        <w:jc w:val="both"/>
        <w:rPr>
          <w:rFonts w:asciiTheme="majorHAnsi" w:hAnsiTheme="majorHAnsi" w:cstheme="majorHAnsi"/>
          <w:i/>
          <w:sz w:val="22"/>
          <w:szCs w:val="22"/>
        </w:rPr>
      </w:pPr>
      <w:r w:rsidRPr="00CE7A24">
        <w:rPr>
          <w:rFonts w:asciiTheme="majorHAnsi" w:hAnsiTheme="majorHAnsi" w:cstheme="majorHAnsi"/>
          <w:iCs/>
          <w:sz w:val="22"/>
          <w:szCs w:val="22"/>
        </w:rPr>
        <w:t xml:space="preserve">K této smlouvě jsou připojeny následující přílohy, které bez ohledu na to, zda jsou či nejsou nerozdělitelně spojeny s listinou, na které je obsažena tato smlouva, </w:t>
      </w:r>
      <w:proofErr w:type="gramStart"/>
      <w:r w:rsidRPr="00CE7A24">
        <w:rPr>
          <w:rFonts w:asciiTheme="majorHAnsi" w:hAnsiTheme="majorHAnsi" w:cstheme="majorHAnsi"/>
          <w:iCs/>
          <w:sz w:val="22"/>
          <w:szCs w:val="22"/>
        </w:rPr>
        <w:t>tvoří</w:t>
      </w:r>
      <w:proofErr w:type="gramEnd"/>
      <w:r w:rsidRPr="00CE7A24">
        <w:rPr>
          <w:rFonts w:asciiTheme="majorHAnsi" w:hAnsiTheme="majorHAnsi" w:cstheme="majorHAnsi"/>
          <w:iCs/>
          <w:sz w:val="22"/>
          <w:szCs w:val="22"/>
        </w:rPr>
        <w:t xml:space="preserve"> neoddělitelnou součást smlouvy:</w:t>
      </w:r>
    </w:p>
    <w:p w14:paraId="550B1533" w14:textId="77777777" w:rsidR="00BC67FB" w:rsidRPr="00CE7A24" w:rsidRDefault="00BC67FB" w:rsidP="00BC67FB">
      <w:pPr>
        <w:pStyle w:val="BodyText"/>
        <w:spacing w:before="120"/>
        <w:outlineLvl w:val="0"/>
        <w:rPr>
          <w:rFonts w:asciiTheme="majorHAnsi" w:eastAsiaTheme="minorHAnsi" w:hAnsiTheme="majorHAnsi" w:cstheme="majorHAnsi"/>
          <w:color w:val="auto"/>
          <w:sz w:val="22"/>
          <w:szCs w:val="22"/>
          <w:lang w:val="cs-CZ" w:eastAsia="en-US"/>
        </w:rPr>
      </w:pPr>
      <w:r w:rsidRPr="00CE7A24">
        <w:rPr>
          <w:rFonts w:asciiTheme="majorHAnsi" w:hAnsiTheme="majorHAnsi" w:cstheme="majorHAnsi"/>
          <w:snapToGrid w:val="0"/>
          <w:sz w:val="22"/>
          <w:szCs w:val="22"/>
          <w:lang w:val="cs-CZ"/>
        </w:rPr>
        <w:t xml:space="preserve">Příloha č. 1 – </w:t>
      </w:r>
      <w:r w:rsidRPr="00CE7A24">
        <w:rPr>
          <w:rFonts w:asciiTheme="majorHAnsi" w:hAnsiTheme="majorHAnsi" w:cstheme="majorHAnsi"/>
          <w:iCs/>
          <w:sz w:val="22"/>
          <w:szCs w:val="22"/>
          <w:lang w:val="cs-CZ"/>
        </w:rPr>
        <w:t>Položkový rozpočet</w:t>
      </w:r>
    </w:p>
    <w:p w14:paraId="25392224" w14:textId="77777777" w:rsidR="00BC67FB" w:rsidRPr="00CE7A24" w:rsidRDefault="00BC67FB" w:rsidP="00BC67FB">
      <w:pPr>
        <w:pStyle w:val="BodyText"/>
        <w:spacing w:before="120"/>
        <w:outlineLvl w:val="0"/>
        <w:rPr>
          <w:rFonts w:asciiTheme="majorHAnsi" w:hAnsiTheme="majorHAnsi" w:cstheme="majorHAnsi"/>
          <w:b/>
          <w:bCs/>
          <w:iCs/>
          <w:sz w:val="22"/>
          <w:szCs w:val="22"/>
          <w:lang w:val="cs-CZ"/>
        </w:rPr>
      </w:pPr>
    </w:p>
    <w:p w14:paraId="1BDF860A" w14:textId="77777777" w:rsidR="00BC67FB" w:rsidRPr="00CE7A24" w:rsidRDefault="00BC67FB" w:rsidP="00BC67FB">
      <w:pPr>
        <w:pStyle w:val="BodyText"/>
        <w:spacing w:line="276" w:lineRule="auto"/>
        <w:jc w:val="center"/>
        <w:outlineLvl w:val="0"/>
        <w:rPr>
          <w:rFonts w:asciiTheme="majorHAnsi" w:hAnsiTheme="majorHAnsi" w:cstheme="majorHAnsi"/>
          <w:snapToGrid w:val="0"/>
          <w:sz w:val="22"/>
          <w:szCs w:val="22"/>
          <w:lang w:val="cs-CZ"/>
        </w:rPr>
      </w:pPr>
    </w:p>
    <w:p w14:paraId="6925E1A2" w14:textId="77777777" w:rsidR="00BC67FB" w:rsidRPr="00CE7A24" w:rsidRDefault="00BC67FB" w:rsidP="00BC67FB">
      <w:pPr>
        <w:pStyle w:val="BodyText"/>
        <w:spacing w:before="120" w:line="276" w:lineRule="auto"/>
        <w:outlineLvl w:val="0"/>
        <w:rPr>
          <w:rFonts w:asciiTheme="majorHAnsi" w:hAnsiTheme="majorHAnsi" w:cstheme="majorHAnsi"/>
          <w:snapToGrid w:val="0"/>
          <w:sz w:val="22"/>
          <w:szCs w:val="22"/>
          <w:lang w:val="cs-CZ"/>
        </w:rPr>
      </w:pPr>
      <w:r w:rsidRPr="00CE7A24">
        <w:rPr>
          <w:rFonts w:asciiTheme="majorHAnsi" w:hAnsiTheme="majorHAnsi" w:cstheme="majorHAnsi"/>
          <w:snapToGrid w:val="0"/>
          <w:sz w:val="22"/>
          <w:szCs w:val="22"/>
          <w:lang w:val="cs-CZ"/>
        </w:rPr>
        <w:t xml:space="preserve">V …………. </w:t>
      </w:r>
      <w:proofErr w:type="gramStart"/>
      <w:r w:rsidRPr="00CE7A24">
        <w:rPr>
          <w:rFonts w:asciiTheme="majorHAnsi" w:hAnsiTheme="majorHAnsi" w:cstheme="majorHAnsi"/>
          <w:snapToGrid w:val="0"/>
          <w:sz w:val="22"/>
          <w:szCs w:val="22"/>
          <w:lang w:val="cs-CZ"/>
        </w:rPr>
        <w:t>dne  …</w:t>
      </w:r>
      <w:proofErr w:type="gramEnd"/>
      <w:r w:rsidRPr="00CE7A24">
        <w:rPr>
          <w:rFonts w:asciiTheme="majorHAnsi" w:hAnsiTheme="majorHAnsi" w:cstheme="majorHAnsi"/>
          <w:snapToGrid w:val="0"/>
          <w:sz w:val="22"/>
          <w:szCs w:val="22"/>
          <w:lang w:val="cs-CZ"/>
        </w:rPr>
        <w:t>………………….</w:t>
      </w:r>
      <w:r w:rsidRPr="00CE7A24">
        <w:rPr>
          <w:rFonts w:asciiTheme="majorHAnsi" w:hAnsiTheme="majorHAnsi" w:cstheme="majorHAnsi"/>
          <w:snapToGrid w:val="0"/>
          <w:sz w:val="22"/>
          <w:szCs w:val="22"/>
          <w:lang w:val="cs-CZ"/>
        </w:rPr>
        <w:tab/>
      </w:r>
      <w:r w:rsidRPr="00CE7A24">
        <w:rPr>
          <w:rFonts w:asciiTheme="majorHAnsi" w:hAnsiTheme="majorHAnsi" w:cstheme="majorHAnsi"/>
          <w:snapToGrid w:val="0"/>
          <w:sz w:val="22"/>
          <w:szCs w:val="22"/>
          <w:lang w:val="cs-CZ"/>
        </w:rPr>
        <w:tab/>
      </w:r>
      <w:r w:rsidRPr="00CE7A24">
        <w:rPr>
          <w:rFonts w:asciiTheme="majorHAnsi" w:hAnsiTheme="majorHAnsi" w:cstheme="majorHAnsi"/>
          <w:snapToGrid w:val="0"/>
          <w:sz w:val="22"/>
          <w:szCs w:val="22"/>
          <w:lang w:val="cs-CZ"/>
        </w:rPr>
        <w:tab/>
      </w:r>
      <w:r w:rsidRPr="00CE7A24">
        <w:rPr>
          <w:rFonts w:asciiTheme="majorHAnsi" w:hAnsiTheme="majorHAnsi" w:cstheme="majorHAnsi"/>
          <w:snapToGrid w:val="0"/>
          <w:sz w:val="22"/>
          <w:szCs w:val="22"/>
          <w:lang w:val="cs-CZ"/>
        </w:rPr>
        <w:tab/>
        <w:t>V </w:t>
      </w:r>
      <w:sdt>
        <w:sdtPr>
          <w:rPr>
            <w:rFonts w:asciiTheme="majorHAnsi" w:hAnsiTheme="majorHAnsi" w:cstheme="majorHAnsi"/>
            <w:snapToGrid w:val="0"/>
            <w:sz w:val="22"/>
            <w:szCs w:val="22"/>
            <w:lang w:val="cs-CZ"/>
          </w:rPr>
          <w:id w:val="-498892634"/>
          <w:placeholder>
            <w:docPart w:val="34017DD77DBD094FBB68224A9C2FFC6F"/>
          </w:placeholder>
          <w:showingPlcHdr/>
        </w:sdtPr>
        <w:sdtContent>
          <w:r w:rsidRPr="00CE7A24">
            <w:rPr>
              <w:rStyle w:val="PlaceholderText"/>
              <w:rFonts w:asciiTheme="majorHAnsi" w:hAnsiTheme="majorHAnsi" w:cstheme="majorHAnsi"/>
              <w:sz w:val="22"/>
              <w:szCs w:val="22"/>
              <w:highlight w:val="yellow"/>
              <w:lang w:val="cs-CZ"/>
            </w:rPr>
            <w:t>Místo.</w:t>
          </w:r>
        </w:sdtContent>
      </w:sdt>
      <w:r w:rsidRPr="00CE7A24">
        <w:rPr>
          <w:rFonts w:asciiTheme="majorHAnsi" w:hAnsiTheme="majorHAnsi" w:cstheme="majorHAnsi"/>
          <w:sz w:val="22"/>
          <w:szCs w:val="22"/>
          <w:lang w:val="cs-CZ"/>
        </w:rPr>
        <w:t xml:space="preserve"> </w:t>
      </w:r>
      <w:r w:rsidRPr="00CE7A24">
        <w:rPr>
          <w:rFonts w:asciiTheme="majorHAnsi" w:hAnsiTheme="majorHAnsi" w:cstheme="majorHAnsi"/>
          <w:snapToGrid w:val="0"/>
          <w:sz w:val="22"/>
          <w:szCs w:val="22"/>
          <w:lang w:val="cs-CZ"/>
        </w:rPr>
        <w:t xml:space="preserve">dne:  </w:t>
      </w:r>
      <w:sdt>
        <w:sdtPr>
          <w:rPr>
            <w:rFonts w:asciiTheme="majorHAnsi" w:hAnsiTheme="majorHAnsi" w:cstheme="majorHAnsi"/>
            <w:snapToGrid w:val="0"/>
            <w:sz w:val="22"/>
            <w:szCs w:val="22"/>
            <w:lang w:val="cs-CZ"/>
          </w:rPr>
          <w:id w:val="279000501"/>
          <w:placeholder>
            <w:docPart w:val="D06DD2AD26014940B2B488ADB19DDCB6"/>
          </w:placeholder>
          <w:showingPlcHdr/>
        </w:sdtPr>
        <w:sdtContent>
          <w:r w:rsidRPr="00CE7A24">
            <w:rPr>
              <w:rStyle w:val="PlaceholderText"/>
              <w:rFonts w:asciiTheme="majorHAnsi" w:hAnsiTheme="majorHAnsi" w:cstheme="majorHAnsi"/>
              <w:sz w:val="22"/>
              <w:szCs w:val="22"/>
              <w:highlight w:val="yellow"/>
              <w:lang w:val="cs-CZ"/>
            </w:rPr>
            <w:t>Datum.</w:t>
          </w:r>
        </w:sdtContent>
      </w:sdt>
    </w:p>
    <w:p w14:paraId="6D4DDFF0" w14:textId="77777777" w:rsidR="00BC67FB" w:rsidRPr="00CE7A24" w:rsidRDefault="00BC67FB" w:rsidP="00BC67FB">
      <w:pPr>
        <w:pStyle w:val="BodyText"/>
        <w:tabs>
          <w:tab w:val="left" w:pos="5387"/>
        </w:tabs>
        <w:spacing w:line="276" w:lineRule="auto"/>
        <w:outlineLvl w:val="0"/>
        <w:rPr>
          <w:rFonts w:asciiTheme="majorHAnsi" w:hAnsiTheme="majorHAnsi" w:cstheme="majorHAnsi"/>
          <w:bCs/>
          <w:sz w:val="22"/>
          <w:szCs w:val="22"/>
          <w:lang w:val="cs-CZ"/>
        </w:rPr>
      </w:pPr>
    </w:p>
    <w:p w14:paraId="5F94DD17" w14:textId="77777777" w:rsidR="00BC67FB" w:rsidRPr="00CE7A24" w:rsidRDefault="00BC67FB" w:rsidP="00BC67FB">
      <w:pPr>
        <w:pStyle w:val="BodyText"/>
        <w:tabs>
          <w:tab w:val="left" w:pos="5387"/>
        </w:tabs>
        <w:spacing w:line="276" w:lineRule="auto"/>
        <w:outlineLvl w:val="0"/>
        <w:rPr>
          <w:rFonts w:asciiTheme="majorHAnsi" w:hAnsiTheme="majorHAnsi" w:cstheme="majorHAnsi"/>
          <w:bCs/>
          <w:sz w:val="22"/>
          <w:szCs w:val="22"/>
          <w:lang w:val="cs-CZ"/>
        </w:rPr>
      </w:pPr>
    </w:p>
    <w:p w14:paraId="6CF2B290" w14:textId="77777777" w:rsidR="00BC67FB" w:rsidRPr="00CE7A24" w:rsidRDefault="00BC67FB" w:rsidP="00BC67FB">
      <w:pPr>
        <w:pStyle w:val="BodyText"/>
        <w:tabs>
          <w:tab w:val="left" w:pos="5387"/>
        </w:tabs>
        <w:spacing w:line="276" w:lineRule="auto"/>
        <w:outlineLvl w:val="0"/>
        <w:rPr>
          <w:rFonts w:asciiTheme="majorHAnsi" w:hAnsiTheme="majorHAnsi" w:cstheme="majorHAnsi"/>
          <w:bCs/>
          <w:sz w:val="22"/>
          <w:szCs w:val="22"/>
          <w:lang w:val="cs-CZ"/>
        </w:rPr>
      </w:pPr>
    </w:p>
    <w:p w14:paraId="35B93E24" w14:textId="77777777" w:rsidR="00BC67FB" w:rsidRPr="00CE7A24" w:rsidRDefault="00BC67FB" w:rsidP="00BC67FB">
      <w:pPr>
        <w:pStyle w:val="BodyText"/>
        <w:tabs>
          <w:tab w:val="left" w:pos="5387"/>
        </w:tabs>
        <w:spacing w:line="276" w:lineRule="auto"/>
        <w:outlineLvl w:val="0"/>
        <w:rPr>
          <w:rFonts w:asciiTheme="majorHAnsi" w:hAnsiTheme="majorHAnsi" w:cstheme="majorHAnsi"/>
          <w:bCs/>
          <w:sz w:val="22"/>
          <w:szCs w:val="22"/>
          <w:lang w:val="cs-CZ"/>
        </w:rPr>
      </w:pPr>
    </w:p>
    <w:p w14:paraId="1E91C06C" w14:textId="77777777" w:rsidR="00BC67FB" w:rsidRPr="00CE7A24" w:rsidRDefault="00BC67FB" w:rsidP="00BC67FB">
      <w:pPr>
        <w:pStyle w:val="BodyText"/>
        <w:tabs>
          <w:tab w:val="left" w:pos="5387"/>
        </w:tabs>
        <w:spacing w:line="276" w:lineRule="auto"/>
        <w:outlineLvl w:val="0"/>
        <w:rPr>
          <w:rFonts w:asciiTheme="majorHAnsi" w:hAnsiTheme="majorHAnsi" w:cstheme="majorHAnsi"/>
          <w:bCs/>
          <w:sz w:val="22"/>
          <w:szCs w:val="22"/>
          <w:lang w:val="cs-CZ"/>
        </w:rPr>
      </w:pPr>
    </w:p>
    <w:p w14:paraId="588FC4CD" w14:textId="77777777" w:rsidR="00BC67FB" w:rsidRPr="00CE7A24" w:rsidRDefault="00BC67FB" w:rsidP="00BC67FB">
      <w:pPr>
        <w:pStyle w:val="BodyText"/>
        <w:tabs>
          <w:tab w:val="left" w:pos="5387"/>
        </w:tabs>
        <w:spacing w:line="276" w:lineRule="auto"/>
        <w:outlineLvl w:val="0"/>
        <w:rPr>
          <w:rFonts w:asciiTheme="majorHAnsi" w:hAnsiTheme="majorHAnsi" w:cstheme="majorHAnsi"/>
          <w:bCs/>
          <w:sz w:val="22"/>
          <w:szCs w:val="22"/>
          <w:lang w:val="cs-CZ"/>
        </w:rPr>
      </w:pPr>
    </w:p>
    <w:p w14:paraId="1E7DD6F3" w14:textId="77777777" w:rsidR="00BC67FB" w:rsidRPr="00CE7A24" w:rsidRDefault="00BC67FB" w:rsidP="00BC67FB">
      <w:pPr>
        <w:pStyle w:val="BodyText"/>
        <w:tabs>
          <w:tab w:val="left" w:pos="5387"/>
        </w:tabs>
        <w:spacing w:line="276" w:lineRule="auto"/>
        <w:outlineLvl w:val="0"/>
        <w:rPr>
          <w:rFonts w:asciiTheme="majorHAnsi" w:hAnsiTheme="majorHAnsi" w:cstheme="majorHAnsi"/>
          <w:bCs/>
          <w:sz w:val="22"/>
          <w:szCs w:val="22"/>
          <w:lang w:val="cs-CZ"/>
        </w:rPr>
      </w:pPr>
    </w:p>
    <w:p w14:paraId="5CABE006" w14:textId="77777777" w:rsidR="00BC67FB" w:rsidRPr="00CE7A24" w:rsidRDefault="00BC67FB" w:rsidP="00BC67FB">
      <w:pPr>
        <w:pStyle w:val="BodyText"/>
        <w:tabs>
          <w:tab w:val="left" w:pos="5387"/>
        </w:tabs>
        <w:spacing w:line="276" w:lineRule="auto"/>
        <w:outlineLvl w:val="0"/>
        <w:rPr>
          <w:rFonts w:asciiTheme="majorHAnsi" w:hAnsiTheme="majorHAnsi" w:cstheme="majorHAnsi"/>
          <w:bCs/>
          <w:sz w:val="22"/>
          <w:szCs w:val="22"/>
          <w:lang w:val="cs-CZ"/>
        </w:rPr>
      </w:pPr>
    </w:p>
    <w:p w14:paraId="48BE256A" w14:textId="77777777" w:rsidR="00BC67FB" w:rsidRPr="00CE7A24" w:rsidRDefault="00BC67FB" w:rsidP="00BC67FB">
      <w:pPr>
        <w:pStyle w:val="BodyText"/>
        <w:tabs>
          <w:tab w:val="left" w:pos="5387"/>
        </w:tabs>
        <w:spacing w:line="276" w:lineRule="auto"/>
        <w:outlineLvl w:val="0"/>
        <w:rPr>
          <w:rFonts w:asciiTheme="majorHAnsi" w:hAnsiTheme="majorHAnsi" w:cstheme="majorHAnsi"/>
          <w:bCs/>
          <w:sz w:val="22"/>
          <w:szCs w:val="22"/>
          <w:lang w:val="cs-CZ"/>
        </w:rPr>
      </w:pPr>
    </w:p>
    <w:p w14:paraId="41AE282D" w14:textId="77777777" w:rsidR="00BC67FB" w:rsidRPr="00CE7A24" w:rsidRDefault="00BC67FB" w:rsidP="00BC67FB">
      <w:pPr>
        <w:pStyle w:val="BodyText"/>
        <w:tabs>
          <w:tab w:val="left" w:pos="4962"/>
        </w:tabs>
        <w:spacing w:line="276" w:lineRule="auto"/>
        <w:outlineLvl w:val="0"/>
        <w:rPr>
          <w:rFonts w:asciiTheme="majorHAnsi" w:hAnsiTheme="majorHAnsi" w:cstheme="majorHAnsi"/>
          <w:sz w:val="22"/>
          <w:szCs w:val="22"/>
          <w:lang w:val="cs-CZ"/>
        </w:rPr>
      </w:pPr>
      <w:r w:rsidRPr="00CE7A24">
        <w:rPr>
          <w:rFonts w:asciiTheme="majorHAnsi" w:hAnsiTheme="majorHAnsi" w:cstheme="majorHAnsi"/>
          <w:sz w:val="22"/>
          <w:szCs w:val="22"/>
          <w:lang w:val="cs-CZ"/>
        </w:rPr>
        <w:t>…………………………………………………</w:t>
      </w:r>
      <w:r w:rsidRPr="00CE7A24">
        <w:rPr>
          <w:rFonts w:asciiTheme="majorHAnsi" w:hAnsiTheme="majorHAnsi" w:cstheme="majorHAnsi"/>
          <w:sz w:val="22"/>
          <w:szCs w:val="22"/>
          <w:lang w:val="cs-CZ"/>
        </w:rPr>
        <w:tab/>
        <w:t>…………………………………………………</w:t>
      </w:r>
    </w:p>
    <w:p w14:paraId="514829ED" w14:textId="77777777" w:rsidR="00BC67FB" w:rsidRPr="00CE7A24" w:rsidRDefault="00BC67FB" w:rsidP="00BC67FB">
      <w:pPr>
        <w:spacing w:line="276" w:lineRule="auto"/>
        <w:rPr>
          <w:rFonts w:asciiTheme="majorHAnsi" w:eastAsia="Calibri" w:hAnsiTheme="majorHAnsi" w:cstheme="majorHAnsi"/>
          <w:lang w:val="cs-CZ"/>
        </w:rPr>
      </w:pPr>
      <w:r w:rsidRPr="00CE7A24">
        <w:rPr>
          <w:rFonts w:asciiTheme="majorHAnsi" w:eastAsia="Calibri" w:hAnsiTheme="majorHAnsi" w:cstheme="majorHAnsi"/>
          <w:lang w:val="cs-CZ"/>
        </w:rPr>
        <w:t>za objednatele</w:t>
      </w:r>
      <w:r w:rsidRPr="00CE7A24">
        <w:rPr>
          <w:rFonts w:asciiTheme="majorHAnsi" w:eastAsia="Calibri" w:hAnsiTheme="majorHAnsi" w:cstheme="majorHAnsi"/>
          <w:lang w:val="cs-CZ"/>
        </w:rPr>
        <w:tab/>
      </w:r>
      <w:proofErr w:type="gramStart"/>
      <w:r w:rsidRPr="00CE7A24">
        <w:rPr>
          <w:rFonts w:asciiTheme="majorHAnsi" w:eastAsia="Calibri" w:hAnsiTheme="majorHAnsi" w:cstheme="majorHAnsi"/>
          <w:lang w:val="cs-CZ"/>
        </w:rPr>
        <w:tab/>
        <w:t xml:space="preserve">  </w:t>
      </w:r>
      <w:r w:rsidRPr="00CE7A24">
        <w:rPr>
          <w:rFonts w:asciiTheme="majorHAnsi" w:eastAsia="Calibri" w:hAnsiTheme="majorHAnsi" w:cstheme="majorHAnsi"/>
          <w:lang w:val="cs-CZ"/>
        </w:rPr>
        <w:tab/>
      </w:r>
      <w:proofErr w:type="gramEnd"/>
      <w:r w:rsidRPr="00CE7A24">
        <w:rPr>
          <w:rFonts w:asciiTheme="majorHAnsi" w:eastAsia="Calibri" w:hAnsiTheme="majorHAnsi" w:cstheme="majorHAnsi"/>
          <w:lang w:val="cs-CZ"/>
        </w:rPr>
        <w:tab/>
      </w:r>
      <w:r w:rsidRPr="00CE7A24">
        <w:rPr>
          <w:rFonts w:asciiTheme="majorHAnsi" w:eastAsia="Calibri" w:hAnsiTheme="majorHAnsi" w:cstheme="majorHAnsi"/>
          <w:lang w:val="cs-CZ"/>
        </w:rPr>
        <w:tab/>
      </w:r>
      <w:r w:rsidRPr="00CE7A24">
        <w:rPr>
          <w:rFonts w:asciiTheme="majorHAnsi" w:eastAsia="Calibri" w:hAnsiTheme="majorHAnsi" w:cstheme="majorHAnsi"/>
          <w:lang w:val="cs-CZ"/>
        </w:rPr>
        <w:tab/>
        <w:t>za zhotovitele</w:t>
      </w:r>
    </w:p>
    <w:p w14:paraId="587D524C" w14:textId="77777777" w:rsidR="00BC67FB" w:rsidRPr="00CE7A24" w:rsidRDefault="00BC67FB" w:rsidP="00BC67FB">
      <w:pPr>
        <w:spacing w:line="276" w:lineRule="auto"/>
        <w:rPr>
          <w:rFonts w:asciiTheme="majorHAnsi" w:hAnsiTheme="majorHAnsi" w:cstheme="majorHAnsi"/>
          <w:lang w:val="cs-CZ"/>
        </w:rPr>
      </w:pPr>
      <w:r w:rsidRPr="00CE7A24">
        <w:rPr>
          <w:rFonts w:asciiTheme="majorHAnsi" w:eastAsia="Calibri" w:hAnsiTheme="majorHAnsi" w:cstheme="majorHAnsi"/>
          <w:lang w:val="cs-CZ"/>
        </w:rPr>
        <w:t>……………………………………………</w:t>
      </w:r>
      <w:r w:rsidRPr="00CE7A24">
        <w:rPr>
          <w:rFonts w:asciiTheme="majorHAnsi" w:eastAsia="Calibri" w:hAnsiTheme="majorHAnsi" w:cstheme="majorHAnsi"/>
          <w:lang w:val="cs-CZ"/>
        </w:rPr>
        <w:tab/>
      </w:r>
      <w:r w:rsidRPr="00CE7A24">
        <w:rPr>
          <w:rFonts w:asciiTheme="majorHAnsi" w:eastAsia="Calibri" w:hAnsiTheme="majorHAnsi" w:cstheme="majorHAnsi"/>
          <w:lang w:val="cs-CZ"/>
        </w:rPr>
        <w:tab/>
      </w:r>
      <w:r w:rsidRPr="00CE7A24">
        <w:rPr>
          <w:rFonts w:asciiTheme="majorHAnsi" w:eastAsia="Calibri" w:hAnsiTheme="majorHAnsi" w:cstheme="majorHAnsi"/>
          <w:lang w:val="cs-CZ"/>
        </w:rPr>
        <w:tab/>
      </w:r>
      <w:r w:rsidRPr="00CE7A24">
        <w:rPr>
          <w:rFonts w:asciiTheme="majorHAnsi" w:eastAsia="Calibri" w:hAnsiTheme="majorHAnsi" w:cstheme="majorHAnsi"/>
          <w:lang w:val="cs-CZ"/>
        </w:rPr>
        <w:tab/>
        <w:t>………………………………………………..</w:t>
      </w:r>
    </w:p>
    <w:p w14:paraId="72CE410B" w14:textId="1D0F1F93" w:rsidR="00F44BC1" w:rsidRPr="00CE7A24" w:rsidRDefault="00F44BC1" w:rsidP="00BC67FB">
      <w:pPr>
        <w:pStyle w:val="Heading1"/>
        <w:rPr>
          <w:lang w:val="cs-CZ"/>
        </w:rPr>
      </w:pPr>
    </w:p>
    <w:sectPr w:rsidR="00F44BC1" w:rsidRPr="00CE7A24">
      <w:headerReference w:type="default" r:id="rId11"/>
      <w:footerReference w:type="even" r:id="rId12"/>
      <w:footerReference w:type="default" r:id="rId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Petr Stepanek" w:date="2022-11-08T19:51:00Z" w:initials="PS">
    <w:p w14:paraId="6B993BCF" w14:textId="77777777" w:rsidR="006F459D" w:rsidRDefault="006F459D" w:rsidP="0004244C">
      <w:r>
        <w:rPr>
          <w:rStyle w:val="CommentReference"/>
        </w:rPr>
        <w:annotationRef/>
      </w:r>
      <w:r>
        <w:rPr>
          <w:sz w:val="20"/>
          <w:szCs w:val="20"/>
        </w:rPr>
        <w:t>Prosím o doplnění</w:t>
      </w:r>
    </w:p>
  </w:comment>
  <w:comment w:id="2" w:author="Ivona Peštálová" w:date="2021-12-21T12:26:00Z" w:initials="IP">
    <w:p w14:paraId="5ACB0859" w14:textId="52E3C25F" w:rsidR="00BC67FB" w:rsidRDefault="00BC67FB" w:rsidP="00BC67FB">
      <w:pPr>
        <w:pStyle w:val="CommentText"/>
      </w:pPr>
      <w:r>
        <w:rPr>
          <w:rStyle w:val="CommentReference"/>
        </w:rPr>
        <w:annotationRef/>
      </w:r>
      <w:r>
        <w:t>Co všechno bude předmětem plnění? Níže uvádím možný výčet...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B993BCF" w15:done="0"/>
  <w15:commentEx w15:paraId="5ACB085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1531B0" w16cex:dateUtc="2022-11-09T03:51:00Z"/>
  <w16cex:commentExtensible w16cex:durableId="256C4664" w16cex:dateUtc="2021-12-21T11: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B993BCF" w16cid:durableId="271531B0"/>
  <w16cid:commentId w16cid:paraId="5ACB0859" w16cid:durableId="256C466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7C889" w14:textId="77777777" w:rsidR="003C2271" w:rsidRDefault="003C2271" w:rsidP="00F44BC1">
      <w:r>
        <w:separator/>
      </w:r>
    </w:p>
  </w:endnote>
  <w:endnote w:type="continuationSeparator" w:id="0">
    <w:p w14:paraId="6B8182B9" w14:textId="77777777" w:rsidR="003C2271" w:rsidRDefault="003C2271" w:rsidP="00F44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83233034"/>
      <w:docPartObj>
        <w:docPartGallery w:val="Page Numbers (Bottom of Page)"/>
        <w:docPartUnique/>
      </w:docPartObj>
    </w:sdtPr>
    <w:sdtContent>
      <w:p w14:paraId="3774AA9E" w14:textId="02F482E3" w:rsidR="00A77C75" w:rsidRDefault="00A77C75" w:rsidP="00F012F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80107B0" w14:textId="77777777" w:rsidR="00A77C75" w:rsidRDefault="00A77C75" w:rsidP="00A77C7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4008026"/>
      <w:docPartObj>
        <w:docPartGallery w:val="Page Numbers (Bottom of Page)"/>
        <w:docPartUnique/>
      </w:docPartObj>
    </w:sdtPr>
    <w:sdtContent>
      <w:p w14:paraId="794E015F" w14:textId="1B71161F" w:rsidR="00A77C75" w:rsidRDefault="00A77C75" w:rsidP="00F012F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3BC551BF" w14:textId="574A5B2A" w:rsidR="00F44BC1" w:rsidRPr="00F44BC1" w:rsidRDefault="00F44BC1" w:rsidP="00A77C7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A28D8" w14:textId="77777777" w:rsidR="003C2271" w:rsidRDefault="003C2271" w:rsidP="00F44BC1">
      <w:r>
        <w:separator/>
      </w:r>
    </w:p>
  </w:footnote>
  <w:footnote w:type="continuationSeparator" w:id="0">
    <w:p w14:paraId="057F04D4" w14:textId="77777777" w:rsidR="003C2271" w:rsidRDefault="003C2271" w:rsidP="00F44B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63D7D" w14:textId="77777777" w:rsidR="00F44BC1" w:rsidRPr="00A77C75" w:rsidRDefault="00F44BC1" w:rsidP="00F44BC1">
    <w:pPr>
      <w:spacing w:after="40"/>
      <w:rPr>
        <w:b/>
        <w:color w:val="666666"/>
        <w:lang w:val="cs-CZ"/>
      </w:rPr>
    </w:pPr>
    <w:r w:rsidRPr="00A77C75">
      <w:rPr>
        <w:noProof/>
        <w:lang w:val="cs-CZ"/>
      </w:rPr>
      <w:drawing>
        <wp:anchor distT="114300" distB="114300" distL="114300" distR="114300" simplePos="0" relativeHeight="251659264" behindDoc="0" locked="0" layoutInCell="1" hidden="0" allowOverlap="1" wp14:anchorId="562F458C" wp14:editId="757B7DCE">
          <wp:simplePos x="0" y="0"/>
          <wp:positionH relativeFrom="page">
            <wp:posOffset>4619205</wp:posOffset>
          </wp:positionH>
          <wp:positionV relativeFrom="page">
            <wp:posOffset>215900</wp:posOffset>
          </wp:positionV>
          <wp:extent cx="2589763" cy="985838"/>
          <wp:effectExtent l="0" t="0" r="0" b="0"/>
          <wp:wrapSquare wrapText="bothSides" distT="114300" distB="114300" distL="114300" distR="114300"/>
          <wp:docPr id="1" name="image1.png"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png" descr="Text&#10;&#10;Description automatically generated"/>
                  <pic:cNvPicPr preferRelativeResize="0"/>
                </pic:nvPicPr>
                <pic:blipFill>
                  <a:blip r:embed="rId1"/>
                  <a:srcRect l="2537" t="7798" r="2141" b="6229"/>
                  <a:stretch>
                    <a:fillRect/>
                  </a:stretch>
                </pic:blipFill>
                <pic:spPr>
                  <a:xfrm>
                    <a:off x="0" y="0"/>
                    <a:ext cx="2589763" cy="985838"/>
                  </a:xfrm>
                  <a:prstGeom prst="rect">
                    <a:avLst/>
                  </a:prstGeom>
                  <a:ln/>
                </pic:spPr>
              </pic:pic>
            </a:graphicData>
          </a:graphic>
        </wp:anchor>
      </w:drawing>
    </w:r>
    <w:r w:rsidRPr="00A77C75">
      <w:rPr>
        <w:b/>
        <w:color w:val="666666"/>
        <w:lang w:val="cs-CZ"/>
      </w:rPr>
      <w:t>Smíchovská střední průmyslová škola a gymnázium</w:t>
    </w:r>
  </w:p>
  <w:p w14:paraId="0DC1C213" w14:textId="77777777" w:rsidR="00F44BC1" w:rsidRPr="00A77C75" w:rsidRDefault="00F44BC1" w:rsidP="00F44BC1">
    <w:pPr>
      <w:spacing w:after="40"/>
      <w:rPr>
        <w:color w:val="666666"/>
        <w:lang w:val="cs-CZ"/>
      </w:rPr>
    </w:pPr>
    <w:r w:rsidRPr="00A77C75">
      <w:rPr>
        <w:color w:val="666666"/>
        <w:lang w:val="cs-CZ"/>
      </w:rPr>
      <w:t>Preslova 72/25, Praha, 150 21</w:t>
    </w:r>
  </w:p>
  <w:p w14:paraId="5D3F0853" w14:textId="77777777" w:rsidR="00F44BC1" w:rsidRPr="00A77C75" w:rsidRDefault="00F44BC1" w:rsidP="00F44BC1">
    <w:pPr>
      <w:spacing w:after="40"/>
      <w:rPr>
        <w:color w:val="666666"/>
        <w:lang w:val="cs-CZ"/>
      </w:rPr>
    </w:pPr>
    <w:r w:rsidRPr="00A77C75">
      <w:rPr>
        <w:color w:val="666666"/>
        <w:lang w:val="cs-CZ"/>
      </w:rPr>
      <w:t>www.ssps.cz</w:t>
    </w:r>
  </w:p>
  <w:p w14:paraId="4C2CFC9C" w14:textId="77777777" w:rsidR="00F44BC1" w:rsidRDefault="00F44B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hybridMultilevel"/>
    <w:tmpl w:val="C4360822"/>
    <w:name w:val="WW8Num11"/>
    <w:lvl w:ilvl="0" w:tplc="B5505962">
      <w:start w:val="1"/>
      <w:numFmt w:val="decimal"/>
      <w:lvlText w:val="12.%1."/>
      <w:lvlJc w:val="left"/>
      <w:pPr>
        <w:tabs>
          <w:tab w:val="num" w:pos="0"/>
        </w:tabs>
        <w:ind w:left="360" w:hanging="360"/>
      </w:pPr>
      <w:rPr>
        <w:rFonts w:hint="default"/>
        <w:b w:val="0"/>
        <w:sz w:val="22"/>
      </w:rPr>
    </w:lvl>
    <w:lvl w:ilvl="1" w:tplc="9F563A9A">
      <w:numFmt w:val="decimal"/>
      <w:lvlText w:val=""/>
      <w:lvlJc w:val="left"/>
    </w:lvl>
    <w:lvl w:ilvl="2" w:tplc="A4AC0166">
      <w:numFmt w:val="decimal"/>
      <w:lvlText w:val=""/>
      <w:lvlJc w:val="left"/>
    </w:lvl>
    <w:lvl w:ilvl="3" w:tplc="26C4AB30">
      <w:numFmt w:val="decimal"/>
      <w:lvlText w:val=""/>
      <w:lvlJc w:val="left"/>
    </w:lvl>
    <w:lvl w:ilvl="4" w:tplc="E5B29AB8">
      <w:numFmt w:val="decimal"/>
      <w:lvlText w:val=""/>
      <w:lvlJc w:val="left"/>
    </w:lvl>
    <w:lvl w:ilvl="5" w:tplc="2F4CD52A">
      <w:numFmt w:val="decimal"/>
      <w:lvlText w:val=""/>
      <w:lvlJc w:val="left"/>
    </w:lvl>
    <w:lvl w:ilvl="6" w:tplc="2B9693A0">
      <w:numFmt w:val="decimal"/>
      <w:lvlText w:val=""/>
      <w:lvlJc w:val="left"/>
    </w:lvl>
    <w:lvl w:ilvl="7" w:tplc="C396FC66">
      <w:numFmt w:val="decimal"/>
      <w:lvlText w:val=""/>
      <w:lvlJc w:val="left"/>
    </w:lvl>
    <w:lvl w:ilvl="8" w:tplc="940037BE">
      <w:numFmt w:val="decimal"/>
      <w:lvlText w:val=""/>
      <w:lvlJc w:val="left"/>
    </w:lvl>
  </w:abstractNum>
  <w:abstractNum w:abstractNumId="1" w15:restartNumberingAfterBreak="0">
    <w:nsid w:val="0B5D25BD"/>
    <w:multiLevelType w:val="hybridMultilevel"/>
    <w:tmpl w:val="E3D295B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18C53A0"/>
    <w:multiLevelType w:val="hybridMultilevel"/>
    <w:tmpl w:val="B6D0D9B4"/>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9A63075"/>
    <w:multiLevelType w:val="hybridMultilevel"/>
    <w:tmpl w:val="252A2394"/>
    <w:lvl w:ilvl="0" w:tplc="D2046BC4">
      <w:start w:val="1"/>
      <w:numFmt w:val="decimal"/>
      <w:lvlText w:val="16.%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4" w15:restartNumberingAfterBreak="0">
    <w:nsid w:val="1E3D488F"/>
    <w:multiLevelType w:val="multilevel"/>
    <w:tmpl w:val="003AE7FA"/>
    <w:lvl w:ilvl="0">
      <w:start w:val="1"/>
      <w:numFmt w:val="decimal"/>
      <w:lvlText w:val="%1."/>
      <w:lvlJc w:val="left"/>
      <w:pPr>
        <w:ind w:left="360" w:hanging="360"/>
      </w:pPr>
      <w:rPr>
        <w:rFonts w:hint="default"/>
      </w:rPr>
    </w:lvl>
    <w:lvl w:ilvl="1">
      <w:start w:val="1"/>
      <w:numFmt w:val="decimal"/>
      <w:lvlText w:val="4.%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EE313BA"/>
    <w:multiLevelType w:val="multilevel"/>
    <w:tmpl w:val="553EB5F8"/>
    <w:lvl w:ilvl="0">
      <w:start w:val="1"/>
      <w:numFmt w:val="none"/>
      <w:lvlText w:val="5."/>
      <w:lvlJc w:val="left"/>
      <w:pPr>
        <w:ind w:left="360" w:hanging="360"/>
      </w:pPr>
      <w:rPr>
        <w:rFonts w:hint="default"/>
      </w:rPr>
    </w:lvl>
    <w:lvl w:ilvl="1">
      <w:start w:val="1"/>
      <w:numFmt w:val="decimal"/>
      <w:lvlText w:val="5.%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7" w15:restartNumberingAfterBreak="0">
    <w:nsid w:val="24AE6703"/>
    <w:multiLevelType w:val="hybridMultilevel"/>
    <w:tmpl w:val="EA8A5D08"/>
    <w:lvl w:ilvl="0" w:tplc="7E1A3178">
      <w:start w:val="1"/>
      <w:numFmt w:val="bullet"/>
      <w:pStyle w:val="ListParagraph"/>
      <w:lvlText w:val=""/>
      <w:lvlJc w:val="left"/>
      <w:pPr>
        <w:ind w:left="2485" w:hanging="360"/>
      </w:pPr>
      <w:rPr>
        <w:rFonts w:ascii="Symbol" w:hAnsi="Symbol" w:hint="default"/>
      </w:rPr>
    </w:lvl>
    <w:lvl w:ilvl="1" w:tplc="04050003">
      <w:start w:val="1"/>
      <w:numFmt w:val="bullet"/>
      <w:lvlText w:val="o"/>
      <w:lvlJc w:val="left"/>
      <w:pPr>
        <w:ind w:left="3205" w:hanging="360"/>
      </w:pPr>
      <w:rPr>
        <w:rFonts w:ascii="Courier New" w:hAnsi="Courier New" w:cs="Courier New"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8" w15:restartNumberingAfterBreak="0">
    <w:nsid w:val="2D7C2E98"/>
    <w:multiLevelType w:val="hybridMultilevel"/>
    <w:tmpl w:val="ABF092A8"/>
    <w:lvl w:ilvl="0" w:tplc="04090001">
      <w:start w:val="1"/>
      <w:numFmt w:val="bullet"/>
      <w:lvlText w:val=""/>
      <w:lvlJc w:val="left"/>
      <w:pPr>
        <w:ind w:left="720" w:hanging="360"/>
      </w:pPr>
      <w:rPr>
        <w:rFonts w:ascii="Symbol" w:hAnsi="Symbol" w:hint="default"/>
        <w:strike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260529B"/>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10" w15:restartNumberingAfterBreak="0">
    <w:nsid w:val="3B5A1D71"/>
    <w:multiLevelType w:val="hybridMultilevel"/>
    <w:tmpl w:val="4AFAABE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1" w15:restartNumberingAfterBreak="0">
    <w:nsid w:val="3C8D3A67"/>
    <w:multiLevelType w:val="hybridMultilevel"/>
    <w:tmpl w:val="9AC2AAEA"/>
    <w:lvl w:ilvl="0" w:tplc="FFFFFFFF">
      <w:start w:val="1"/>
      <w:numFmt w:val="lowerLetter"/>
      <w:lvlText w:val="%1)"/>
      <w:lvlJc w:val="left"/>
      <w:pPr>
        <w:tabs>
          <w:tab w:val="num" w:pos="1080"/>
        </w:tabs>
        <w:ind w:left="108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3DBD34BD"/>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3" w15:restartNumberingAfterBreak="0">
    <w:nsid w:val="3E266B86"/>
    <w:multiLevelType w:val="multilevel"/>
    <w:tmpl w:val="8D6E44DE"/>
    <w:lvl w:ilvl="0">
      <w:start w:val="1"/>
      <w:numFmt w:val="decimal"/>
      <w:lvlText w:val="%1."/>
      <w:lvlJc w:val="left"/>
      <w:pPr>
        <w:ind w:left="360" w:hanging="360"/>
      </w:pPr>
      <w:rPr>
        <w:rFonts w:hint="default"/>
      </w:rPr>
    </w:lvl>
    <w:lvl w:ilvl="1">
      <w:start w:val="1"/>
      <w:numFmt w:val="decimal"/>
      <w:lvlText w:val="3.%2."/>
      <w:lvlJc w:val="left"/>
      <w:pPr>
        <w:ind w:left="567" w:hanging="567"/>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0827B0E"/>
    <w:multiLevelType w:val="hybridMultilevel"/>
    <w:tmpl w:val="9C166C94"/>
    <w:lvl w:ilvl="0" w:tplc="DF70488A">
      <w:start w:val="1"/>
      <w:numFmt w:val="ordinal"/>
      <w:lvlText w:val="8.%1"/>
      <w:lvlJc w:val="left"/>
      <w:pPr>
        <w:ind w:left="360" w:hanging="360"/>
      </w:pPr>
      <w:rPr>
        <w:rFonts w:ascii="Calibri Light" w:hAnsi="Calibri Light" w:cs="Calibri Light" w:hint="default"/>
        <w:color w:val="auto"/>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13F5341"/>
    <w:multiLevelType w:val="hybridMultilevel"/>
    <w:tmpl w:val="1A709CA8"/>
    <w:lvl w:ilvl="0" w:tplc="7DDAACC0">
      <w:start w:val="1"/>
      <w:numFmt w:val="lowerRoman"/>
      <w:lvlText w:val="%1."/>
      <w:lvlJc w:val="righ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2D814E2"/>
    <w:multiLevelType w:val="hybridMultilevel"/>
    <w:tmpl w:val="EBFE191C"/>
    <w:lvl w:ilvl="0" w:tplc="FF12E6A6">
      <w:start w:val="1"/>
      <w:numFmt w:val="decimal"/>
      <w:lvlText w:val="15.%1."/>
      <w:lvlJc w:val="left"/>
      <w:pPr>
        <w:ind w:left="928"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5"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7" w15:restartNumberingAfterBreak="0">
    <w:nsid w:val="43433655"/>
    <w:multiLevelType w:val="hybridMultilevel"/>
    <w:tmpl w:val="0ED691A8"/>
    <w:lvl w:ilvl="0" w:tplc="04050017">
      <w:start w:val="1"/>
      <w:numFmt w:val="lowerLetter"/>
      <w:lvlText w:val="%1)"/>
      <w:lvlJc w:val="left"/>
      <w:pPr>
        <w:tabs>
          <w:tab w:val="num" w:pos="927"/>
        </w:tabs>
        <w:ind w:left="927" w:hanging="360"/>
      </w:pPr>
    </w:lvl>
    <w:lvl w:ilvl="1" w:tplc="04050019">
      <w:start w:val="1"/>
      <w:numFmt w:val="lowerLetter"/>
      <w:lvlText w:val="%2."/>
      <w:lvlJc w:val="left"/>
      <w:pPr>
        <w:tabs>
          <w:tab w:val="num" w:pos="1647"/>
        </w:tabs>
        <w:ind w:left="164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8" w15:restartNumberingAfterBreak="0">
    <w:nsid w:val="4BE557F8"/>
    <w:multiLevelType w:val="hybridMultilevel"/>
    <w:tmpl w:val="4D96D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381FCC"/>
    <w:multiLevelType w:val="multilevel"/>
    <w:tmpl w:val="D78CA5E6"/>
    <w:lvl w:ilvl="0">
      <w:start w:val="1"/>
      <w:numFmt w:val="decimal"/>
      <w:lvlText w:val="%1."/>
      <w:lvlJc w:val="left"/>
      <w:pPr>
        <w:ind w:left="360" w:hanging="360"/>
      </w:pPr>
      <w:rPr>
        <w:rFonts w:hint="default"/>
      </w:rPr>
    </w:lvl>
    <w:lvl w:ilvl="1">
      <w:start w:val="1"/>
      <w:numFmt w:val="decimal"/>
      <w:lvlText w:val="2.%2."/>
      <w:lvlJc w:val="left"/>
      <w:pPr>
        <w:ind w:left="567" w:hanging="567"/>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516634F"/>
    <w:multiLevelType w:val="hybridMultilevel"/>
    <w:tmpl w:val="4B600216"/>
    <w:lvl w:ilvl="0" w:tplc="CAAA55C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D9A3315"/>
    <w:multiLevelType w:val="multilevel"/>
    <w:tmpl w:val="B094D3AE"/>
    <w:lvl w:ilvl="0">
      <w:start w:val="1"/>
      <w:numFmt w:val="none"/>
      <w:lvlText w:val="6."/>
      <w:lvlJc w:val="left"/>
      <w:pPr>
        <w:ind w:left="360" w:hanging="360"/>
      </w:pPr>
      <w:rPr>
        <w:rFonts w:hint="default"/>
      </w:rPr>
    </w:lvl>
    <w:lvl w:ilvl="1">
      <w:start w:val="1"/>
      <w:numFmt w:val="decimal"/>
      <w:lvlText w:val="9.%2."/>
      <w:lvlJc w:val="left"/>
      <w:pPr>
        <w:ind w:left="357" w:hanging="357"/>
      </w:pPr>
      <w:rPr>
        <w:rFonts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EEC45DB"/>
    <w:multiLevelType w:val="hybridMultilevel"/>
    <w:tmpl w:val="3544D038"/>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23" w15:restartNumberingAfterBreak="0">
    <w:nsid w:val="630A3F18"/>
    <w:multiLevelType w:val="hybridMultilevel"/>
    <w:tmpl w:val="F49A8058"/>
    <w:lvl w:ilvl="0" w:tplc="E01A03C4">
      <w:start w:val="1"/>
      <w:numFmt w:val="ordinal"/>
      <w:lvlText w:val="13.%1"/>
      <w:lvlJc w:val="left"/>
      <w:pPr>
        <w:tabs>
          <w:tab w:val="num" w:pos="0"/>
        </w:tabs>
        <w:ind w:left="360" w:hanging="360"/>
      </w:pPr>
      <w:rPr>
        <w:rFonts w:hint="default"/>
        <w:b w:val="0"/>
        <w:color w:val="auto"/>
        <w:sz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49320A2"/>
    <w:multiLevelType w:val="multilevel"/>
    <w:tmpl w:val="23ECA008"/>
    <w:name w:val="WW8Num112"/>
    <w:lvl w:ilvl="0">
      <w:start w:val="1"/>
      <w:numFmt w:val="none"/>
      <w:lvlText w:val="6."/>
      <w:lvlJc w:val="left"/>
      <w:pPr>
        <w:ind w:left="360" w:hanging="360"/>
      </w:pPr>
      <w:rPr>
        <w:rFonts w:hint="default"/>
      </w:rPr>
    </w:lvl>
    <w:lvl w:ilvl="1">
      <w:start w:val="1"/>
      <w:numFmt w:val="decimal"/>
      <w:lvlText w:val="6.%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7AF6637"/>
    <w:multiLevelType w:val="multilevel"/>
    <w:tmpl w:val="E1228AA8"/>
    <w:lvl w:ilvl="0">
      <w:start w:val="1"/>
      <w:numFmt w:val="none"/>
      <w:lvlText w:val="6."/>
      <w:lvlJc w:val="left"/>
      <w:pPr>
        <w:ind w:left="360" w:hanging="360"/>
      </w:pPr>
      <w:rPr>
        <w:rFonts w:hint="default"/>
      </w:rPr>
    </w:lvl>
    <w:lvl w:ilvl="1">
      <w:start w:val="1"/>
      <w:numFmt w:val="decimal"/>
      <w:lvlText w:val="10.%2."/>
      <w:lvlJc w:val="left"/>
      <w:pPr>
        <w:ind w:left="357" w:hanging="357"/>
      </w:pPr>
      <w:rPr>
        <w:rFonts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B4C0C99"/>
    <w:multiLevelType w:val="hybridMultilevel"/>
    <w:tmpl w:val="F71C8E6E"/>
    <w:name w:val="WW8Num1132"/>
    <w:lvl w:ilvl="0" w:tplc="FFFFFFFF">
      <w:start w:val="1"/>
      <w:numFmt w:val="lowerLetter"/>
      <w:lvlText w:val="%1)"/>
      <w:lvlJc w:val="left"/>
      <w:pPr>
        <w:tabs>
          <w:tab w:val="num" w:pos="927"/>
        </w:tabs>
        <w:ind w:left="927" w:hanging="360"/>
      </w:pPr>
      <w:rPr>
        <w:rFonts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27" w15:restartNumberingAfterBreak="0">
    <w:nsid w:val="709A153E"/>
    <w:multiLevelType w:val="multilevel"/>
    <w:tmpl w:val="1884D428"/>
    <w:lvl w:ilvl="0">
      <w:start w:val="1"/>
      <w:numFmt w:val="none"/>
      <w:lvlText w:val="6."/>
      <w:lvlJc w:val="left"/>
      <w:pPr>
        <w:ind w:left="360" w:hanging="360"/>
      </w:pPr>
      <w:rPr>
        <w:rFonts w:hint="default"/>
      </w:rPr>
    </w:lvl>
    <w:lvl w:ilvl="1">
      <w:start w:val="1"/>
      <w:numFmt w:val="decimal"/>
      <w:lvlText w:val="7.%2."/>
      <w:lvlJc w:val="left"/>
      <w:pPr>
        <w:ind w:left="567" w:hanging="567"/>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12D1613"/>
    <w:multiLevelType w:val="multilevel"/>
    <w:tmpl w:val="09CAE0C4"/>
    <w:lvl w:ilvl="0">
      <w:start w:val="1"/>
      <w:numFmt w:val="upperRoman"/>
      <w:lvlText w:val="%1."/>
      <w:lvlJc w:val="left"/>
      <w:pPr>
        <w:ind w:left="397" w:hanging="397"/>
      </w:pPr>
      <w:rPr>
        <w:rFonts w:ascii="Calibri" w:hAnsi="Calibri" w:hint="default"/>
        <w:b/>
        <w:caps/>
        <w:sz w:val="22"/>
        <w:szCs w:val="22"/>
      </w:rPr>
    </w:lvl>
    <w:lvl w:ilvl="1">
      <w:start w:val="1"/>
      <w:numFmt w:val="decimal"/>
      <w:lvlText w:val="%2)"/>
      <w:lvlJc w:val="left"/>
      <w:pPr>
        <w:ind w:left="397" w:hanging="397"/>
      </w:pPr>
      <w:rPr>
        <w:rFonts w:ascii="Calibri" w:hAnsi="Calibri" w:hint="default"/>
        <w:b w:val="0"/>
        <w:sz w:val="22"/>
        <w:szCs w:val="22"/>
      </w:rPr>
    </w:lvl>
    <w:lvl w:ilvl="2">
      <w:start w:val="1"/>
      <w:numFmt w:val="lowerLetter"/>
      <w:lvlText w:val="%3)"/>
      <w:lvlJc w:val="left"/>
      <w:pPr>
        <w:ind w:left="1107" w:hanging="397"/>
      </w:pPr>
      <w:rPr>
        <w:rFonts w:hint="default"/>
        <w:b/>
        <w:i w:val="0"/>
        <w:color w:val="auto"/>
        <w:sz w:val="22"/>
        <w:szCs w:val="22"/>
      </w:rPr>
    </w:lvl>
    <w:lvl w:ilvl="3">
      <w:start w:val="1"/>
      <w:numFmt w:val="bullet"/>
      <w:lvlText w:val=""/>
      <w:lvlJc w:val="left"/>
      <w:pPr>
        <w:ind w:left="1134" w:hanging="340"/>
      </w:pPr>
      <w:rPr>
        <w:rFonts w:ascii="Symbol" w:hAnsi="Symbol" w:hint="default"/>
        <w:color w:val="auto"/>
      </w:rPr>
    </w:lvl>
    <w:lvl w:ilvl="4">
      <w:start w:val="1"/>
      <w:numFmt w:val="bullet"/>
      <w:lvlText w:val=""/>
      <w:lvlJc w:val="left"/>
      <w:pPr>
        <w:ind w:left="1418" w:hanging="284"/>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7213056D"/>
    <w:multiLevelType w:val="multilevel"/>
    <w:tmpl w:val="3544E91A"/>
    <w:lvl w:ilvl="0">
      <w:start w:val="1"/>
      <w:numFmt w:val="upperRoman"/>
      <w:lvlText w:val="%1."/>
      <w:lvlJc w:val="left"/>
      <w:pPr>
        <w:ind w:left="397" w:hanging="397"/>
      </w:pPr>
      <w:rPr>
        <w:rFonts w:ascii="Calibri" w:hAnsi="Calibri" w:hint="default"/>
        <w:b/>
        <w:caps/>
        <w:sz w:val="22"/>
        <w:szCs w:val="22"/>
      </w:rPr>
    </w:lvl>
    <w:lvl w:ilvl="1">
      <w:start w:val="1"/>
      <w:numFmt w:val="decimal"/>
      <w:lvlText w:val="%2)"/>
      <w:lvlJc w:val="left"/>
      <w:pPr>
        <w:ind w:left="397" w:hanging="397"/>
      </w:pPr>
      <w:rPr>
        <w:rFonts w:ascii="Calibri" w:hAnsi="Calibri" w:hint="default"/>
        <w:b w:val="0"/>
        <w:sz w:val="22"/>
        <w:szCs w:val="22"/>
      </w:rPr>
    </w:lvl>
    <w:lvl w:ilvl="2">
      <w:start w:val="1"/>
      <w:numFmt w:val="lowerLetter"/>
      <w:lvlText w:val="%3)"/>
      <w:lvlJc w:val="left"/>
      <w:pPr>
        <w:ind w:left="1107" w:hanging="397"/>
      </w:pPr>
      <w:rPr>
        <w:rFonts w:hint="default"/>
        <w:b w:val="0"/>
        <w:i w:val="0"/>
        <w:color w:val="auto"/>
        <w:sz w:val="22"/>
        <w:szCs w:val="22"/>
      </w:rPr>
    </w:lvl>
    <w:lvl w:ilvl="3">
      <w:start w:val="1"/>
      <w:numFmt w:val="bullet"/>
      <w:lvlText w:val=""/>
      <w:lvlJc w:val="left"/>
      <w:pPr>
        <w:ind w:left="1134" w:hanging="340"/>
      </w:pPr>
      <w:rPr>
        <w:rFonts w:ascii="Symbol" w:hAnsi="Symbol" w:hint="default"/>
        <w:color w:val="auto"/>
      </w:rPr>
    </w:lvl>
    <w:lvl w:ilvl="4">
      <w:start w:val="1"/>
      <w:numFmt w:val="bullet"/>
      <w:lvlText w:val=""/>
      <w:lvlJc w:val="left"/>
      <w:pPr>
        <w:ind w:left="1418" w:hanging="284"/>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7F7C1E1B"/>
    <w:multiLevelType w:val="hybridMultilevel"/>
    <w:tmpl w:val="575A93F4"/>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720400871">
    <w:abstractNumId w:val="28"/>
  </w:num>
  <w:num w:numId="2" w16cid:durableId="2019384533">
    <w:abstractNumId w:val="6"/>
  </w:num>
  <w:num w:numId="3" w16cid:durableId="697858129">
    <w:abstractNumId w:val="12"/>
  </w:num>
  <w:num w:numId="4" w16cid:durableId="204489795">
    <w:abstractNumId w:val="9"/>
  </w:num>
  <w:num w:numId="5" w16cid:durableId="110322625">
    <w:abstractNumId w:val="29"/>
  </w:num>
  <w:num w:numId="6" w16cid:durableId="954798232">
    <w:abstractNumId w:val="2"/>
  </w:num>
  <w:num w:numId="7" w16cid:durableId="974870326">
    <w:abstractNumId w:val="15"/>
  </w:num>
  <w:num w:numId="8" w16cid:durableId="811673959">
    <w:abstractNumId w:val="7"/>
  </w:num>
  <w:num w:numId="9" w16cid:durableId="356664026">
    <w:abstractNumId w:val="1"/>
  </w:num>
  <w:num w:numId="10" w16cid:durableId="1973829125">
    <w:abstractNumId w:val="3"/>
  </w:num>
  <w:num w:numId="11" w16cid:durableId="90051835">
    <w:abstractNumId w:val="17"/>
  </w:num>
  <w:num w:numId="12" w16cid:durableId="623851057">
    <w:abstractNumId w:val="5"/>
  </w:num>
  <w:num w:numId="13" w16cid:durableId="1155488000">
    <w:abstractNumId w:val="30"/>
  </w:num>
  <w:num w:numId="14" w16cid:durableId="788626338">
    <w:abstractNumId w:val="19"/>
  </w:num>
  <w:num w:numId="15" w16cid:durableId="1543441282">
    <w:abstractNumId w:val="13"/>
  </w:num>
  <w:num w:numId="16" w16cid:durableId="455218470">
    <w:abstractNumId w:val="4"/>
  </w:num>
  <w:num w:numId="17" w16cid:durableId="99378618">
    <w:abstractNumId w:val="24"/>
  </w:num>
  <w:num w:numId="18" w16cid:durableId="1615747414">
    <w:abstractNumId w:val="27"/>
  </w:num>
  <w:num w:numId="19" w16cid:durableId="325745505">
    <w:abstractNumId w:val="14"/>
  </w:num>
  <w:num w:numId="20" w16cid:durableId="374742066">
    <w:abstractNumId w:val="0"/>
  </w:num>
  <w:num w:numId="21" w16cid:durableId="1366828172">
    <w:abstractNumId w:val="21"/>
  </w:num>
  <w:num w:numId="22" w16cid:durableId="902790846">
    <w:abstractNumId w:val="23"/>
  </w:num>
  <w:num w:numId="23" w16cid:durableId="186914740">
    <w:abstractNumId w:val="26"/>
  </w:num>
  <w:num w:numId="24" w16cid:durableId="2130663421">
    <w:abstractNumId w:val="16"/>
  </w:num>
  <w:num w:numId="25" w16cid:durableId="1457409778">
    <w:abstractNumId w:val="25"/>
  </w:num>
  <w:num w:numId="26" w16cid:durableId="1568802611">
    <w:abstractNumId w:val="8"/>
  </w:num>
  <w:num w:numId="27" w16cid:durableId="11177976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67828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45429996">
    <w:abstractNumId w:val="20"/>
  </w:num>
  <w:num w:numId="30" w16cid:durableId="1797873714">
    <w:abstractNumId w:val="18"/>
  </w:num>
  <w:num w:numId="31" w16cid:durableId="1259213606">
    <w:abstractNumId w:val="22"/>
  </w:num>
  <w:num w:numId="32" w16cid:durableId="105712051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etr Stepanek">
    <w15:presenceInfo w15:providerId="Windows Live" w15:userId="8d3f221649ab8e1a"/>
  </w15:person>
  <w15:person w15:author="Ivona Peštálová">
    <w15:presenceInfo w15:providerId="AD" w15:userId="S::pestalova@tendera.cz::2d729774-cc3b-453a-b459-e126b57db2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BC1"/>
    <w:rsid w:val="00060F90"/>
    <w:rsid w:val="000757F5"/>
    <w:rsid w:val="00095CE4"/>
    <w:rsid w:val="003C2271"/>
    <w:rsid w:val="006F459D"/>
    <w:rsid w:val="006F7344"/>
    <w:rsid w:val="00A77C75"/>
    <w:rsid w:val="00BC67FB"/>
    <w:rsid w:val="00CD5765"/>
    <w:rsid w:val="00CE7A24"/>
    <w:rsid w:val="00D63F5F"/>
    <w:rsid w:val="00E06193"/>
    <w:rsid w:val="00F44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D1218C0"/>
  <w15:chartTrackingRefBased/>
  <w15:docId w15:val="{9BA590BD-4877-D24C-B0C0-7C09B8F06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5765"/>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CD5765"/>
    <w:pPr>
      <w:keepNext/>
      <w:keepLines/>
      <w:spacing w:before="40"/>
      <w:outlineLvl w:val="1"/>
    </w:pPr>
    <w:rPr>
      <w:rFonts w:asciiTheme="majorHAnsi" w:eastAsiaTheme="majorEastAsia" w:hAnsiTheme="majorHAnsi" w:cstheme="majorBidi"/>
      <w:b/>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5765"/>
    <w:rPr>
      <w:rFonts w:eastAsiaTheme="majorEastAsia" w:cstheme="majorBidi"/>
      <w:b/>
      <w:sz w:val="32"/>
      <w:szCs w:val="32"/>
    </w:rPr>
  </w:style>
  <w:style w:type="table" w:styleId="TableGrid">
    <w:name w:val="Table Grid"/>
    <w:basedOn w:val="TableNormal"/>
    <w:uiPriority w:val="39"/>
    <w:rsid w:val="00F44B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44BC1"/>
    <w:rPr>
      <w:sz w:val="20"/>
      <w:szCs w:val="20"/>
      <w:lang w:val="cs-CZ"/>
    </w:rPr>
  </w:style>
  <w:style w:type="character" w:customStyle="1" w:styleId="FootnoteTextChar">
    <w:name w:val="Footnote Text Char"/>
    <w:basedOn w:val="DefaultParagraphFont"/>
    <w:link w:val="FootnoteText"/>
    <w:uiPriority w:val="99"/>
    <w:semiHidden/>
    <w:rsid w:val="00F44BC1"/>
    <w:rPr>
      <w:sz w:val="20"/>
      <w:szCs w:val="20"/>
      <w:lang w:val="cs-CZ"/>
    </w:rPr>
  </w:style>
  <w:style w:type="character" w:styleId="FootnoteReference">
    <w:name w:val="footnote reference"/>
    <w:basedOn w:val="DefaultParagraphFont"/>
    <w:uiPriority w:val="99"/>
    <w:semiHidden/>
    <w:unhideWhenUsed/>
    <w:rsid w:val="00F44BC1"/>
    <w:rPr>
      <w:vertAlign w:val="superscript"/>
    </w:rPr>
  </w:style>
  <w:style w:type="paragraph" w:styleId="Header">
    <w:name w:val="header"/>
    <w:basedOn w:val="Normal"/>
    <w:link w:val="HeaderChar"/>
    <w:uiPriority w:val="99"/>
    <w:unhideWhenUsed/>
    <w:rsid w:val="00F44BC1"/>
    <w:pPr>
      <w:tabs>
        <w:tab w:val="center" w:pos="4680"/>
        <w:tab w:val="right" w:pos="9360"/>
      </w:tabs>
    </w:pPr>
  </w:style>
  <w:style w:type="character" w:customStyle="1" w:styleId="HeaderChar">
    <w:name w:val="Header Char"/>
    <w:basedOn w:val="DefaultParagraphFont"/>
    <w:link w:val="Header"/>
    <w:uiPriority w:val="99"/>
    <w:rsid w:val="00F44BC1"/>
  </w:style>
  <w:style w:type="paragraph" w:styleId="Footer">
    <w:name w:val="footer"/>
    <w:basedOn w:val="Normal"/>
    <w:link w:val="FooterChar"/>
    <w:uiPriority w:val="99"/>
    <w:unhideWhenUsed/>
    <w:rsid w:val="00F44BC1"/>
    <w:pPr>
      <w:tabs>
        <w:tab w:val="center" w:pos="4680"/>
        <w:tab w:val="right" w:pos="9360"/>
      </w:tabs>
    </w:pPr>
  </w:style>
  <w:style w:type="character" w:customStyle="1" w:styleId="FooterChar">
    <w:name w:val="Footer Char"/>
    <w:basedOn w:val="DefaultParagraphFont"/>
    <w:link w:val="Footer"/>
    <w:uiPriority w:val="99"/>
    <w:rsid w:val="00F44BC1"/>
  </w:style>
  <w:style w:type="paragraph" w:styleId="CommentText">
    <w:name w:val="annotation text"/>
    <w:basedOn w:val="Normal"/>
    <w:link w:val="CommentTextChar"/>
    <w:uiPriority w:val="99"/>
    <w:unhideWhenUsed/>
    <w:rsid w:val="00F44BC1"/>
    <w:rPr>
      <w:sz w:val="20"/>
      <w:szCs w:val="20"/>
    </w:rPr>
  </w:style>
  <w:style w:type="character" w:customStyle="1" w:styleId="CommentTextChar">
    <w:name w:val="Comment Text Char"/>
    <w:basedOn w:val="DefaultParagraphFont"/>
    <w:link w:val="CommentText"/>
    <w:uiPriority w:val="99"/>
    <w:rsid w:val="00F44BC1"/>
    <w:rPr>
      <w:sz w:val="20"/>
      <w:szCs w:val="20"/>
    </w:rPr>
  </w:style>
  <w:style w:type="character" w:styleId="CommentReference">
    <w:name w:val="annotation reference"/>
    <w:rsid w:val="00F44BC1"/>
    <w:rPr>
      <w:sz w:val="16"/>
      <w:szCs w:val="16"/>
    </w:rPr>
  </w:style>
  <w:style w:type="character" w:customStyle="1" w:styleId="Heading2Char">
    <w:name w:val="Heading 2 Char"/>
    <w:basedOn w:val="DefaultParagraphFont"/>
    <w:link w:val="Heading2"/>
    <w:uiPriority w:val="9"/>
    <w:rsid w:val="00CD5765"/>
    <w:rPr>
      <w:rFonts w:asciiTheme="majorHAnsi" w:eastAsiaTheme="majorEastAsia" w:hAnsiTheme="majorHAnsi" w:cstheme="majorBidi"/>
      <w:b/>
      <w:sz w:val="26"/>
      <w:szCs w:val="26"/>
    </w:rPr>
  </w:style>
  <w:style w:type="paragraph" w:styleId="Title">
    <w:name w:val="Title"/>
    <w:basedOn w:val="Normal"/>
    <w:next w:val="Normal"/>
    <w:link w:val="TitleChar"/>
    <w:uiPriority w:val="10"/>
    <w:qFormat/>
    <w:rsid w:val="00CD5765"/>
    <w:pPr>
      <w:contextualSpacing/>
    </w:pPr>
    <w:rPr>
      <w:rFonts w:asciiTheme="majorHAnsi" w:eastAsiaTheme="majorEastAsia" w:hAnsiTheme="majorHAnsi" w:cstheme="majorBidi"/>
      <w:b/>
      <w:spacing w:val="-10"/>
      <w:kern w:val="28"/>
      <w:sz w:val="48"/>
      <w:szCs w:val="56"/>
    </w:rPr>
  </w:style>
  <w:style w:type="character" w:customStyle="1" w:styleId="TitleChar">
    <w:name w:val="Title Char"/>
    <w:basedOn w:val="DefaultParagraphFont"/>
    <w:link w:val="Title"/>
    <w:uiPriority w:val="10"/>
    <w:rsid w:val="00CD5765"/>
    <w:rPr>
      <w:rFonts w:asciiTheme="majorHAnsi" w:eastAsiaTheme="majorEastAsia" w:hAnsiTheme="majorHAnsi" w:cstheme="majorBidi"/>
      <w:b/>
      <w:spacing w:val="-10"/>
      <w:kern w:val="28"/>
      <w:sz w:val="48"/>
      <w:szCs w:val="56"/>
    </w:rPr>
  </w:style>
  <w:style w:type="character" w:styleId="PageNumber">
    <w:name w:val="page number"/>
    <w:basedOn w:val="DefaultParagraphFont"/>
    <w:uiPriority w:val="99"/>
    <w:semiHidden/>
    <w:unhideWhenUsed/>
    <w:rsid w:val="00A77C75"/>
  </w:style>
  <w:style w:type="table" w:styleId="TableGridLight">
    <w:name w:val="Grid Table Light"/>
    <w:basedOn w:val="TableNormal"/>
    <w:uiPriority w:val="40"/>
    <w:rsid w:val="00CD576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D576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link w:val="ListParagraphChar"/>
    <w:uiPriority w:val="34"/>
    <w:qFormat/>
    <w:rsid w:val="00BC67FB"/>
    <w:pPr>
      <w:numPr>
        <w:numId w:val="8"/>
      </w:numPr>
      <w:spacing w:before="120" w:after="120"/>
      <w:contextualSpacing/>
      <w:jc w:val="both"/>
      <w:outlineLvl w:val="1"/>
    </w:pPr>
    <w:rPr>
      <w:rFonts w:eastAsia="Calibri" w:cstheme="minorHAnsi"/>
      <w:sz w:val="22"/>
      <w:szCs w:val="22"/>
      <w:lang w:val="cs-CZ"/>
    </w:rPr>
  </w:style>
  <w:style w:type="character" w:customStyle="1" w:styleId="ListParagraphChar">
    <w:name w:val="List Paragraph Char"/>
    <w:link w:val="ListParagraph"/>
    <w:uiPriority w:val="34"/>
    <w:rsid w:val="00BC67FB"/>
    <w:rPr>
      <w:rFonts w:eastAsia="Calibri" w:cstheme="minorHAnsi"/>
      <w:sz w:val="22"/>
      <w:szCs w:val="22"/>
      <w:lang w:val="cs-CZ"/>
    </w:rPr>
  </w:style>
  <w:style w:type="character" w:styleId="PlaceholderText">
    <w:name w:val="Placeholder Text"/>
    <w:basedOn w:val="DefaultParagraphFont"/>
    <w:uiPriority w:val="99"/>
    <w:semiHidden/>
    <w:rsid w:val="00BC67FB"/>
    <w:rPr>
      <w:color w:val="808080"/>
    </w:rPr>
  </w:style>
  <w:style w:type="paragraph" w:styleId="BodyText">
    <w:name w:val="Body Text"/>
    <w:basedOn w:val="Normal"/>
    <w:link w:val="BodyTextChar"/>
    <w:rsid w:val="00BC67FB"/>
    <w:pPr>
      <w:widowControl w:val="0"/>
      <w:autoSpaceDE w:val="0"/>
      <w:autoSpaceDN w:val="0"/>
    </w:pPr>
    <w:rPr>
      <w:rFonts w:ascii="Times New Roman" w:eastAsia="Times New Roman" w:hAnsi="Times New Roman" w:cs="Times New Roman"/>
      <w:color w:val="000000"/>
      <w:lang w:val="x-none" w:eastAsia="x-none"/>
    </w:rPr>
  </w:style>
  <w:style w:type="character" w:customStyle="1" w:styleId="BodyTextChar">
    <w:name w:val="Body Text Char"/>
    <w:basedOn w:val="DefaultParagraphFont"/>
    <w:link w:val="BodyText"/>
    <w:rsid w:val="00BC67FB"/>
    <w:rPr>
      <w:rFonts w:ascii="Times New Roman" w:eastAsia="Times New Roman" w:hAnsi="Times New Roman" w:cs="Times New Roman"/>
      <w:color w:val="000000"/>
      <w:lang w:val="x-none" w:eastAsia="x-none"/>
    </w:rPr>
  </w:style>
  <w:style w:type="paragraph" w:customStyle="1" w:styleId="Default">
    <w:name w:val="Default"/>
    <w:rsid w:val="00BC67FB"/>
    <w:pPr>
      <w:autoSpaceDE w:val="0"/>
      <w:autoSpaceDN w:val="0"/>
      <w:adjustRightInd w:val="0"/>
    </w:pPr>
    <w:rPr>
      <w:rFonts w:ascii="Times New Roman" w:eastAsia="Times New Roman" w:hAnsi="Times New Roman" w:cs="Times New Roman"/>
      <w:color w:val="000000"/>
      <w:lang w:val="cs-CZ" w:eastAsia="cs-CZ"/>
    </w:rPr>
  </w:style>
  <w:style w:type="paragraph" w:styleId="BodyTextIndent">
    <w:name w:val="Body Text Indent"/>
    <w:basedOn w:val="Normal"/>
    <w:link w:val="BodyTextIndentChar"/>
    <w:unhideWhenUsed/>
    <w:rsid w:val="00BC67FB"/>
    <w:pPr>
      <w:spacing w:after="120" w:line="259" w:lineRule="auto"/>
      <w:ind w:left="283"/>
    </w:pPr>
    <w:rPr>
      <w:sz w:val="22"/>
      <w:szCs w:val="22"/>
      <w:lang w:val="cs-CZ"/>
    </w:rPr>
  </w:style>
  <w:style w:type="character" w:customStyle="1" w:styleId="BodyTextIndentChar">
    <w:name w:val="Body Text Indent Char"/>
    <w:basedOn w:val="DefaultParagraphFont"/>
    <w:link w:val="BodyTextIndent"/>
    <w:rsid w:val="00BC67FB"/>
    <w:rPr>
      <w:sz w:val="22"/>
      <w:szCs w:val="22"/>
      <w:lang w:val="cs-CZ"/>
    </w:rPr>
  </w:style>
  <w:style w:type="paragraph" w:styleId="CommentSubject">
    <w:name w:val="annotation subject"/>
    <w:basedOn w:val="CommentText"/>
    <w:next w:val="CommentText"/>
    <w:link w:val="CommentSubjectChar"/>
    <w:uiPriority w:val="99"/>
    <w:semiHidden/>
    <w:unhideWhenUsed/>
    <w:rsid w:val="006F459D"/>
    <w:rPr>
      <w:b/>
      <w:bCs/>
    </w:rPr>
  </w:style>
  <w:style w:type="character" w:customStyle="1" w:styleId="CommentSubjectChar">
    <w:name w:val="Comment Subject Char"/>
    <w:basedOn w:val="CommentTextChar"/>
    <w:link w:val="CommentSubject"/>
    <w:uiPriority w:val="99"/>
    <w:semiHidden/>
    <w:rsid w:val="006F459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microsoft.com/office/2011/relationships/people" Target="peop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76DA987C17F94AAA74CDDAD6400165"/>
        <w:category>
          <w:name w:val="General"/>
          <w:gallery w:val="placeholder"/>
        </w:category>
        <w:types>
          <w:type w:val="bbPlcHdr"/>
        </w:types>
        <w:behaviors>
          <w:behavior w:val="content"/>
        </w:behaviors>
        <w:guid w:val="{ECA80F01-EBDC-4743-A2F7-BA86A6939B04}"/>
      </w:docPartPr>
      <w:docPartBody>
        <w:p w:rsidR="00000000" w:rsidRDefault="00267373" w:rsidP="00267373">
          <w:pPr>
            <w:pStyle w:val="1976DA987C17F94AAA74CDDAD6400165"/>
          </w:pPr>
          <w:r>
            <w:rPr>
              <w:rStyle w:val="PlaceholderText"/>
            </w:rPr>
            <w:t>Klikněte nebo klepněte sem a zadejte text.</w:t>
          </w:r>
        </w:p>
      </w:docPartBody>
    </w:docPart>
    <w:docPart>
      <w:docPartPr>
        <w:name w:val="3EAC7B636645DB42BE1801FD55D670BE"/>
        <w:category>
          <w:name w:val="General"/>
          <w:gallery w:val="placeholder"/>
        </w:category>
        <w:types>
          <w:type w:val="bbPlcHdr"/>
        </w:types>
        <w:behaviors>
          <w:behavior w:val="content"/>
        </w:behaviors>
        <w:guid w:val="{414C88AD-9BA2-3546-B473-038B0CE997FC}"/>
      </w:docPartPr>
      <w:docPartBody>
        <w:p w:rsidR="00000000" w:rsidRDefault="00267373" w:rsidP="00267373">
          <w:pPr>
            <w:pStyle w:val="3EAC7B636645DB42BE1801FD55D670BE"/>
          </w:pPr>
          <w:r>
            <w:rPr>
              <w:rStyle w:val="PlaceholderText"/>
            </w:rPr>
            <w:t>Klikněte nebo klepněte sem a zadejte text.</w:t>
          </w:r>
        </w:p>
      </w:docPartBody>
    </w:docPart>
    <w:docPart>
      <w:docPartPr>
        <w:name w:val="D20F819D68AA11449C33DE3A0A361384"/>
        <w:category>
          <w:name w:val="General"/>
          <w:gallery w:val="placeholder"/>
        </w:category>
        <w:types>
          <w:type w:val="bbPlcHdr"/>
        </w:types>
        <w:behaviors>
          <w:behavior w:val="content"/>
        </w:behaviors>
        <w:guid w:val="{21383FFD-0F2D-3C43-874E-8341195316A7}"/>
      </w:docPartPr>
      <w:docPartBody>
        <w:p w:rsidR="00000000" w:rsidRDefault="00267373" w:rsidP="00267373">
          <w:pPr>
            <w:pStyle w:val="D20F819D68AA11449C33DE3A0A361384"/>
          </w:pPr>
          <w:r>
            <w:rPr>
              <w:rStyle w:val="PlaceholderText"/>
            </w:rPr>
            <w:t>Klikněte nebo klepněte sem a zadejte text.</w:t>
          </w:r>
        </w:p>
      </w:docPartBody>
    </w:docPart>
    <w:docPart>
      <w:docPartPr>
        <w:name w:val="181E99D2E1830B4F947311156C81D662"/>
        <w:category>
          <w:name w:val="General"/>
          <w:gallery w:val="placeholder"/>
        </w:category>
        <w:types>
          <w:type w:val="bbPlcHdr"/>
        </w:types>
        <w:behaviors>
          <w:behavior w:val="content"/>
        </w:behaviors>
        <w:guid w:val="{5AD93307-AC4A-7546-A66B-25B5F1AA16C7}"/>
      </w:docPartPr>
      <w:docPartBody>
        <w:p w:rsidR="00000000" w:rsidRDefault="00267373" w:rsidP="00267373">
          <w:pPr>
            <w:pStyle w:val="181E99D2E1830B4F947311156C81D662"/>
          </w:pPr>
          <w:r>
            <w:rPr>
              <w:rStyle w:val="PlaceholderText"/>
            </w:rPr>
            <w:t>Klikněte nebo klepněte sem a zadejte text.</w:t>
          </w:r>
        </w:p>
      </w:docPartBody>
    </w:docPart>
    <w:docPart>
      <w:docPartPr>
        <w:name w:val="E2788A57DFC91C40A62451AA5CC436AB"/>
        <w:category>
          <w:name w:val="General"/>
          <w:gallery w:val="placeholder"/>
        </w:category>
        <w:types>
          <w:type w:val="bbPlcHdr"/>
        </w:types>
        <w:behaviors>
          <w:behavior w:val="content"/>
        </w:behaviors>
        <w:guid w:val="{D772F850-F296-5D47-A7C1-34842FFA3F9A}"/>
      </w:docPartPr>
      <w:docPartBody>
        <w:p w:rsidR="00000000" w:rsidRDefault="00267373" w:rsidP="00267373">
          <w:pPr>
            <w:pStyle w:val="E2788A57DFC91C40A62451AA5CC436AB"/>
          </w:pPr>
          <w:r>
            <w:rPr>
              <w:rStyle w:val="PlaceholderText"/>
            </w:rPr>
            <w:t>Klikněte nebo klepněte sem a zadejte text.</w:t>
          </w:r>
        </w:p>
      </w:docPartBody>
    </w:docPart>
    <w:docPart>
      <w:docPartPr>
        <w:name w:val="7E26E8618B2DC64BB670637CDE1149A9"/>
        <w:category>
          <w:name w:val="General"/>
          <w:gallery w:val="placeholder"/>
        </w:category>
        <w:types>
          <w:type w:val="bbPlcHdr"/>
        </w:types>
        <w:behaviors>
          <w:behavior w:val="content"/>
        </w:behaviors>
        <w:guid w:val="{0C292734-E88F-5145-8DD7-415289F627F0}"/>
      </w:docPartPr>
      <w:docPartBody>
        <w:p w:rsidR="00000000" w:rsidRDefault="00267373" w:rsidP="00267373">
          <w:pPr>
            <w:pStyle w:val="7E26E8618B2DC64BB670637CDE1149A9"/>
          </w:pPr>
          <w:r>
            <w:rPr>
              <w:rStyle w:val="PlaceholderText"/>
            </w:rPr>
            <w:t>Klikněte nebo klepněte sem a zadejte text.</w:t>
          </w:r>
        </w:p>
      </w:docPartBody>
    </w:docPart>
    <w:docPart>
      <w:docPartPr>
        <w:name w:val="92236E19C19A51459F3FE5650ECBD432"/>
        <w:category>
          <w:name w:val="General"/>
          <w:gallery w:val="placeholder"/>
        </w:category>
        <w:types>
          <w:type w:val="bbPlcHdr"/>
        </w:types>
        <w:behaviors>
          <w:behavior w:val="content"/>
        </w:behaviors>
        <w:guid w:val="{552598C1-7B28-FD49-AF27-ADC9EE3DC4FD}"/>
      </w:docPartPr>
      <w:docPartBody>
        <w:p w:rsidR="00000000" w:rsidRDefault="00267373" w:rsidP="00267373">
          <w:pPr>
            <w:pStyle w:val="92236E19C19A51459F3FE5650ECBD432"/>
          </w:pPr>
          <w:r>
            <w:rPr>
              <w:rStyle w:val="PlaceholderText"/>
            </w:rPr>
            <w:t>Klikněte nebo klepněte sem a zadejte text.</w:t>
          </w:r>
        </w:p>
      </w:docPartBody>
    </w:docPart>
    <w:docPart>
      <w:docPartPr>
        <w:name w:val="B441BCE942D36C458BADB97ACB45B338"/>
        <w:category>
          <w:name w:val="General"/>
          <w:gallery w:val="placeholder"/>
        </w:category>
        <w:types>
          <w:type w:val="bbPlcHdr"/>
        </w:types>
        <w:behaviors>
          <w:behavior w:val="content"/>
        </w:behaviors>
        <w:guid w:val="{49952E68-41ED-D14B-83EF-9F33B9F25785}"/>
      </w:docPartPr>
      <w:docPartBody>
        <w:p w:rsidR="00000000" w:rsidRDefault="00267373" w:rsidP="00267373">
          <w:pPr>
            <w:pStyle w:val="B441BCE942D36C458BADB97ACB45B338"/>
          </w:pPr>
          <w:r>
            <w:rPr>
              <w:rStyle w:val="PlaceholderText"/>
            </w:rPr>
            <w:t>Klikněte nebo klepněte sem a zadejte text.</w:t>
          </w:r>
        </w:p>
      </w:docPartBody>
    </w:docPart>
    <w:docPart>
      <w:docPartPr>
        <w:name w:val="9919348556992641B6F33C702F2FD8ED"/>
        <w:category>
          <w:name w:val="General"/>
          <w:gallery w:val="placeholder"/>
        </w:category>
        <w:types>
          <w:type w:val="bbPlcHdr"/>
        </w:types>
        <w:behaviors>
          <w:behavior w:val="content"/>
        </w:behaviors>
        <w:guid w:val="{AFFE27F2-2866-1C4A-8D50-CCC27658CB96}"/>
      </w:docPartPr>
      <w:docPartBody>
        <w:p w:rsidR="00000000" w:rsidRDefault="00267373" w:rsidP="00267373">
          <w:pPr>
            <w:pStyle w:val="9919348556992641B6F33C702F2FD8ED"/>
          </w:pPr>
          <w:r>
            <w:rPr>
              <w:rStyle w:val="PlaceholderText"/>
            </w:rPr>
            <w:t>Klikněte nebo klepněte sem a zadejte text.</w:t>
          </w:r>
        </w:p>
      </w:docPartBody>
    </w:docPart>
    <w:docPart>
      <w:docPartPr>
        <w:name w:val="47A340DA4DDDE84699CA8B1A56AF1A17"/>
        <w:category>
          <w:name w:val="General"/>
          <w:gallery w:val="placeholder"/>
        </w:category>
        <w:types>
          <w:type w:val="bbPlcHdr"/>
        </w:types>
        <w:behaviors>
          <w:behavior w:val="content"/>
        </w:behaviors>
        <w:guid w:val="{619DB508-613E-5D4A-8815-DB4AAB8B87DD}"/>
      </w:docPartPr>
      <w:docPartBody>
        <w:p w:rsidR="00000000" w:rsidRDefault="00267373" w:rsidP="00267373">
          <w:pPr>
            <w:pStyle w:val="47A340DA4DDDE84699CA8B1A56AF1A17"/>
          </w:pPr>
          <w:r>
            <w:rPr>
              <w:rStyle w:val="PlaceholderText"/>
            </w:rPr>
            <w:t>Klikněte nebo klepněte sem a zadejte text.</w:t>
          </w:r>
        </w:p>
      </w:docPartBody>
    </w:docPart>
    <w:docPart>
      <w:docPartPr>
        <w:name w:val="25C4136D81F78D408F646D8849D8A7BF"/>
        <w:category>
          <w:name w:val="General"/>
          <w:gallery w:val="placeholder"/>
        </w:category>
        <w:types>
          <w:type w:val="bbPlcHdr"/>
        </w:types>
        <w:behaviors>
          <w:behavior w:val="content"/>
        </w:behaviors>
        <w:guid w:val="{85CC9542-F76D-E04D-B632-318696172596}"/>
      </w:docPartPr>
      <w:docPartBody>
        <w:p w:rsidR="00000000" w:rsidRDefault="00267373" w:rsidP="00267373">
          <w:pPr>
            <w:pStyle w:val="25C4136D81F78D408F646D8849D8A7BF"/>
          </w:pPr>
          <w:r>
            <w:rPr>
              <w:rStyle w:val="PlaceholderText"/>
            </w:rPr>
            <w:t>Klikněte nebo klepněte sem a zadejte text.</w:t>
          </w:r>
        </w:p>
      </w:docPartBody>
    </w:docPart>
    <w:docPart>
      <w:docPartPr>
        <w:name w:val="A1403685A89561469A51AA98B4D5A5B2"/>
        <w:category>
          <w:name w:val="General"/>
          <w:gallery w:val="placeholder"/>
        </w:category>
        <w:types>
          <w:type w:val="bbPlcHdr"/>
        </w:types>
        <w:behaviors>
          <w:behavior w:val="content"/>
        </w:behaviors>
        <w:guid w:val="{5D09164D-8C92-B94C-B71B-B0C60B0C37B0}"/>
      </w:docPartPr>
      <w:docPartBody>
        <w:p w:rsidR="00000000" w:rsidRDefault="00267373" w:rsidP="00267373">
          <w:pPr>
            <w:pStyle w:val="A1403685A89561469A51AA98B4D5A5B2"/>
          </w:pPr>
          <w:r>
            <w:rPr>
              <w:rStyle w:val="PlaceholderText"/>
            </w:rPr>
            <w:t>Klikněte nebo klepněte sem a zadejte text.</w:t>
          </w:r>
        </w:p>
      </w:docPartBody>
    </w:docPart>
    <w:docPart>
      <w:docPartPr>
        <w:name w:val="34017DD77DBD094FBB68224A9C2FFC6F"/>
        <w:category>
          <w:name w:val="General"/>
          <w:gallery w:val="placeholder"/>
        </w:category>
        <w:types>
          <w:type w:val="bbPlcHdr"/>
        </w:types>
        <w:behaviors>
          <w:behavior w:val="content"/>
        </w:behaviors>
        <w:guid w:val="{FF256E2C-2363-454F-B959-BB5E29DBD1B8}"/>
      </w:docPartPr>
      <w:docPartBody>
        <w:p w:rsidR="00000000" w:rsidRDefault="00267373" w:rsidP="00267373">
          <w:pPr>
            <w:pStyle w:val="34017DD77DBD094FBB68224A9C2FFC6F"/>
          </w:pPr>
          <w:r>
            <w:rPr>
              <w:rStyle w:val="PlaceholderText"/>
              <w:rFonts w:asciiTheme="majorHAnsi" w:hAnsiTheme="majorHAnsi" w:cstheme="majorHAnsi"/>
              <w:highlight w:val="yellow"/>
            </w:rPr>
            <w:t>Místo.</w:t>
          </w:r>
        </w:p>
      </w:docPartBody>
    </w:docPart>
    <w:docPart>
      <w:docPartPr>
        <w:name w:val="D06DD2AD26014940B2B488ADB19DDCB6"/>
        <w:category>
          <w:name w:val="General"/>
          <w:gallery w:val="placeholder"/>
        </w:category>
        <w:types>
          <w:type w:val="bbPlcHdr"/>
        </w:types>
        <w:behaviors>
          <w:behavior w:val="content"/>
        </w:behaviors>
        <w:guid w:val="{2B357F23-A3D4-AE46-B0FB-17713D7940E7}"/>
      </w:docPartPr>
      <w:docPartBody>
        <w:p w:rsidR="00000000" w:rsidRDefault="00267373" w:rsidP="00267373">
          <w:pPr>
            <w:pStyle w:val="D06DD2AD26014940B2B488ADB19DDCB6"/>
          </w:pPr>
          <w:r>
            <w:rPr>
              <w:rStyle w:val="PlaceholderText"/>
              <w:rFonts w:asciiTheme="majorHAnsi" w:hAnsiTheme="majorHAnsi" w:cstheme="majorHAnsi"/>
              <w:highlight w:val="yellow"/>
            </w:rPr>
            <w:t>Datum.</w:t>
          </w:r>
        </w:p>
      </w:docPartBody>
    </w:docPart>
    <w:docPart>
      <w:docPartPr>
        <w:name w:val="080770C6D101E8419D96826E9972AB50"/>
        <w:category>
          <w:name w:val="General"/>
          <w:gallery w:val="placeholder"/>
        </w:category>
        <w:types>
          <w:type w:val="bbPlcHdr"/>
        </w:types>
        <w:behaviors>
          <w:behavior w:val="content"/>
        </w:behaviors>
        <w:guid w:val="{728F29EB-7DE1-2545-AFC4-424F8CCAADE7}"/>
      </w:docPartPr>
      <w:docPartBody>
        <w:p w:rsidR="00000000" w:rsidRDefault="00267373" w:rsidP="00267373">
          <w:pPr>
            <w:pStyle w:val="080770C6D101E8419D96826E9972AB50"/>
          </w:pPr>
          <w:r>
            <w:rPr>
              <w:rStyle w:val="Placeholder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CBF"/>
    <w:rsid w:val="00132760"/>
    <w:rsid w:val="00267373"/>
    <w:rsid w:val="00AE1CBF"/>
    <w:rsid w:val="00D63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7373"/>
  </w:style>
  <w:style w:type="paragraph" w:customStyle="1" w:styleId="9DF27278F0FD4A4B94B527CFE85D86CF">
    <w:name w:val="9DF27278F0FD4A4B94B527CFE85D86CF"/>
    <w:rsid w:val="00AE1CBF"/>
  </w:style>
  <w:style w:type="paragraph" w:customStyle="1" w:styleId="DFF8DC5F9E46CB4F840523729DC1EF79">
    <w:name w:val="DFF8DC5F9E46CB4F840523729DC1EF79"/>
    <w:rsid w:val="00AE1CBF"/>
  </w:style>
  <w:style w:type="paragraph" w:customStyle="1" w:styleId="0BB619393BE6AA4FA96BBE3A6926A153">
    <w:name w:val="0BB619393BE6AA4FA96BBE3A6926A153"/>
    <w:rsid w:val="00AE1CBF"/>
  </w:style>
  <w:style w:type="paragraph" w:customStyle="1" w:styleId="B0CC4A505C48FC46BB2A159BB8E46B0B">
    <w:name w:val="B0CC4A505C48FC46BB2A159BB8E46B0B"/>
    <w:rsid w:val="00AE1CBF"/>
  </w:style>
  <w:style w:type="paragraph" w:customStyle="1" w:styleId="760508C68370004D9C0C71989E1A13D6">
    <w:name w:val="760508C68370004D9C0C71989E1A13D6"/>
    <w:rsid w:val="00AE1CBF"/>
  </w:style>
  <w:style w:type="paragraph" w:customStyle="1" w:styleId="F775AA57EA62BB428FE00A2AE433F870">
    <w:name w:val="F775AA57EA62BB428FE00A2AE433F870"/>
    <w:rsid w:val="00AE1CBF"/>
  </w:style>
  <w:style w:type="paragraph" w:customStyle="1" w:styleId="A68AE50AAA56164CAF62651BD7B66DC3">
    <w:name w:val="A68AE50AAA56164CAF62651BD7B66DC3"/>
    <w:rsid w:val="00AE1CBF"/>
  </w:style>
  <w:style w:type="paragraph" w:customStyle="1" w:styleId="7A9643C750F117488DD3E3042D6232BD">
    <w:name w:val="7A9643C750F117488DD3E3042D6232BD"/>
    <w:rsid w:val="00AE1CBF"/>
  </w:style>
  <w:style w:type="paragraph" w:customStyle="1" w:styleId="719D57F34E37C546AB7F00C4375CF9B4">
    <w:name w:val="719D57F34E37C546AB7F00C4375CF9B4"/>
    <w:rsid w:val="00AE1CBF"/>
  </w:style>
  <w:style w:type="paragraph" w:customStyle="1" w:styleId="4626CB3C093A99468EA174213911C3E2">
    <w:name w:val="4626CB3C093A99468EA174213911C3E2"/>
    <w:rsid w:val="00AE1CBF"/>
  </w:style>
  <w:style w:type="paragraph" w:customStyle="1" w:styleId="4C176C838ED6DB4EBCDFA9F2DAA08054">
    <w:name w:val="4C176C838ED6DB4EBCDFA9F2DAA08054"/>
    <w:rsid w:val="00AE1CBF"/>
  </w:style>
  <w:style w:type="paragraph" w:customStyle="1" w:styleId="C6200593781C03459839A8A405DA08C7">
    <w:name w:val="C6200593781C03459839A8A405DA08C7"/>
    <w:rsid w:val="00AE1CBF"/>
  </w:style>
  <w:style w:type="paragraph" w:customStyle="1" w:styleId="849B4F27428E704CB7E954B10D055174">
    <w:name w:val="849B4F27428E704CB7E954B10D055174"/>
    <w:rsid w:val="00AE1CBF"/>
  </w:style>
  <w:style w:type="paragraph" w:customStyle="1" w:styleId="8605E9CCDB2C9145A1DBA9CDF252E2DB">
    <w:name w:val="8605E9CCDB2C9145A1DBA9CDF252E2DB"/>
    <w:rsid w:val="00AE1CBF"/>
  </w:style>
  <w:style w:type="paragraph" w:customStyle="1" w:styleId="317A985E02239844B5D87327A4B28EA5">
    <w:name w:val="317A985E02239844B5D87327A4B28EA5"/>
    <w:rsid w:val="00AE1CBF"/>
  </w:style>
  <w:style w:type="paragraph" w:customStyle="1" w:styleId="277B89D79773B14494F4299AF32C84D8">
    <w:name w:val="277B89D79773B14494F4299AF32C84D8"/>
    <w:rsid w:val="00AE1CBF"/>
  </w:style>
  <w:style w:type="paragraph" w:customStyle="1" w:styleId="30AA413C08D9504EA199241C85877E9A">
    <w:name w:val="30AA413C08D9504EA199241C85877E9A"/>
    <w:rsid w:val="00AE1CBF"/>
  </w:style>
  <w:style w:type="paragraph" w:customStyle="1" w:styleId="4F6DA9DC90C1E5458EA8F3E8A45D7490">
    <w:name w:val="4F6DA9DC90C1E5458EA8F3E8A45D7490"/>
    <w:rsid w:val="00AE1CBF"/>
  </w:style>
  <w:style w:type="paragraph" w:customStyle="1" w:styleId="8D655BEEE4185D4C9CAA3DDB489E36B0">
    <w:name w:val="8D655BEEE4185D4C9CAA3DDB489E36B0"/>
    <w:rsid w:val="00AE1CBF"/>
  </w:style>
  <w:style w:type="paragraph" w:customStyle="1" w:styleId="988F80E67E6A1C42BD5D4D6BD41B1F9D">
    <w:name w:val="988F80E67E6A1C42BD5D4D6BD41B1F9D"/>
    <w:rsid w:val="00AE1CBF"/>
  </w:style>
  <w:style w:type="paragraph" w:customStyle="1" w:styleId="A816A37990C48449941560E877887F0A">
    <w:name w:val="A816A37990C48449941560E877887F0A"/>
    <w:rsid w:val="00AE1CBF"/>
  </w:style>
  <w:style w:type="paragraph" w:customStyle="1" w:styleId="FA8E4464DA900949868BDEF89379A79A">
    <w:name w:val="FA8E4464DA900949868BDEF89379A79A"/>
    <w:rsid w:val="00AE1CBF"/>
  </w:style>
  <w:style w:type="paragraph" w:customStyle="1" w:styleId="4ED70C5B09DC3E4D83E8990DB8D6787C">
    <w:name w:val="4ED70C5B09DC3E4D83E8990DB8D6787C"/>
    <w:rsid w:val="00AE1CBF"/>
  </w:style>
  <w:style w:type="paragraph" w:customStyle="1" w:styleId="8D7E073AE7C79E42BD74156EC8508513">
    <w:name w:val="8D7E073AE7C79E42BD74156EC8508513"/>
    <w:rsid w:val="00AE1CBF"/>
  </w:style>
  <w:style w:type="paragraph" w:customStyle="1" w:styleId="7C5808880B02904D92A27A1326894355">
    <w:name w:val="7C5808880B02904D92A27A1326894355"/>
    <w:rsid w:val="00AE1CBF"/>
  </w:style>
  <w:style w:type="paragraph" w:customStyle="1" w:styleId="017F614DF9999B46A295A5809032994A">
    <w:name w:val="017F614DF9999B46A295A5809032994A"/>
    <w:rsid w:val="00AE1CBF"/>
  </w:style>
  <w:style w:type="paragraph" w:customStyle="1" w:styleId="77F403D3821CCD42A71FEA65E521BD4E">
    <w:name w:val="77F403D3821CCD42A71FEA65E521BD4E"/>
    <w:rsid w:val="00AE1CBF"/>
  </w:style>
  <w:style w:type="paragraph" w:customStyle="1" w:styleId="F5BB768CA1A85847A63E702236C074F6">
    <w:name w:val="F5BB768CA1A85847A63E702236C074F6"/>
    <w:rsid w:val="00AE1CBF"/>
  </w:style>
  <w:style w:type="paragraph" w:customStyle="1" w:styleId="6878B150122ED44F82783B43064BBD0A">
    <w:name w:val="6878B150122ED44F82783B43064BBD0A"/>
    <w:rsid w:val="00AE1CBF"/>
  </w:style>
  <w:style w:type="paragraph" w:customStyle="1" w:styleId="D2B0767EB2714947A4ED2EEFBD7E7374">
    <w:name w:val="D2B0767EB2714947A4ED2EEFBD7E7374"/>
    <w:rsid w:val="00AE1CBF"/>
  </w:style>
  <w:style w:type="paragraph" w:customStyle="1" w:styleId="062FCCC54ACA114FA56C450A1C4B1FA6">
    <w:name w:val="062FCCC54ACA114FA56C450A1C4B1FA6"/>
    <w:rsid w:val="00AE1CBF"/>
  </w:style>
  <w:style w:type="paragraph" w:customStyle="1" w:styleId="139E17D5429F6F4AB1B06B5CD2BA07FB">
    <w:name w:val="139E17D5429F6F4AB1B06B5CD2BA07FB"/>
    <w:rsid w:val="00AE1CBF"/>
  </w:style>
  <w:style w:type="paragraph" w:customStyle="1" w:styleId="F1E5331DA457B340A6DCD312EA3158B1">
    <w:name w:val="F1E5331DA457B340A6DCD312EA3158B1"/>
    <w:rsid w:val="00AE1CBF"/>
  </w:style>
  <w:style w:type="paragraph" w:customStyle="1" w:styleId="DFEBABD440CD9046B3F1213EA9D77D59">
    <w:name w:val="DFEBABD440CD9046B3F1213EA9D77D59"/>
    <w:rsid w:val="00AE1CBF"/>
  </w:style>
  <w:style w:type="paragraph" w:customStyle="1" w:styleId="B0F614BFED5A5541883647F3237AA4C4">
    <w:name w:val="B0F614BFED5A5541883647F3237AA4C4"/>
    <w:rsid w:val="00AE1CBF"/>
  </w:style>
  <w:style w:type="paragraph" w:customStyle="1" w:styleId="711C5E6EAE3F1B4795AC6B6E1DB90875">
    <w:name w:val="711C5E6EAE3F1B4795AC6B6E1DB90875"/>
    <w:rsid w:val="00AE1CBF"/>
  </w:style>
  <w:style w:type="paragraph" w:customStyle="1" w:styleId="066C61436ACBC04BA35A283F8E607440">
    <w:name w:val="066C61436ACBC04BA35A283F8E607440"/>
    <w:rsid w:val="00AE1CBF"/>
  </w:style>
  <w:style w:type="paragraph" w:customStyle="1" w:styleId="102CF456FEF87946967724BC2A8A86F5">
    <w:name w:val="102CF456FEF87946967724BC2A8A86F5"/>
    <w:rsid w:val="00AE1CBF"/>
  </w:style>
  <w:style w:type="paragraph" w:customStyle="1" w:styleId="43E0537134F84E4492329D03DE90FE58">
    <w:name w:val="43E0537134F84E4492329D03DE90FE58"/>
    <w:rsid w:val="00AE1CBF"/>
  </w:style>
  <w:style w:type="paragraph" w:customStyle="1" w:styleId="54243CCF43881F4E9881B6EB538DDEED">
    <w:name w:val="54243CCF43881F4E9881B6EB538DDEED"/>
    <w:rsid w:val="00AE1CBF"/>
  </w:style>
  <w:style w:type="paragraph" w:customStyle="1" w:styleId="D0DCB796B2C65E4DBB0F29A7ADA00FBE">
    <w:name w:val="D0DCB796B2C65E4DBB0F29A7ADA00FBE"/>
    <w:rsid w:val="00AE1CBF"/>
  </w:style>
  <w:style w:type="paragraph" w:customStyle="1" w:styleId="37EC53C80A6D14418C9209F0495FCF78">
    <w:name w:val="37EC53C80A6D14418C9209F0495FCF78"/>
    <w:rsid w:val="00AE1CBF"/>
  </w:style>
  <w:style w:type="paragraph" w:customStyle="1" w:styleId="DFDBB21F57C1DC4C8716B4944054AD79">
    <w:name w:val="DFDBB21F57C1DC4C8716B4944054AD79"/>
    <w:rsid w:val="00AE1CBF"/>
  </w:style>
  <w:style w:type="paragraph" w:customStyle="1" w:styleId="CF36FE1A040B074EA1D8EF19D1BB9B9C">
    <w:name w:val="CF36FE1A040B074EA1D8EF19D1BB9B9C"/>
    <w:rsid w:val="00AE1CBF"/>
  </w:style>
  <w:style w:type="paragraph" w:customStyle="1" w:styleId="AF7AF66EB22A6441AB3D46535EC1A4CC">
    <w:name w:val="AF7AF66EB22A6441AB3D46535EC1A4CC"/>
    <w:rsid w:val="00AE1CBF"/>
  </w:style>
  <w:style w:type="paragraph" w:customStyle="1" w:styleId="47C1028C89DAFC4D9CB58B1EC47552C6">
    <w:name w:val="47C1028C89DAFC4D9CB58B1EC47552C6"/>
    <w:rsid w:val="00AE1CBF"/>
  </w:style>
  <w:style w:type="paragraph" w:customStyle="1" w:styleId="36B04F8C80ACBE4BAA7DCC4666C528A1">
    <w:name w:val="36B04F8C80ACBE4BAA7DCC4666C528A1"/>
    <w:rsid w:val="00AE1CBF"/>
  </w:style>
  <w:style w:type="paragraph" w:customStyle="1" w:styleId="506A124EBBA52943AE2692A7CB1132BC">
    <w:name w:val="506A124EBBA52943AE2692A7CB1132BC"/>
    <w:rsid w:val="00AE1CBF"/>
  </w:style>
  <w:style w:type="paragraph" w:customStyle="1" w:styleId="C704B1DF53A86840A6F3BF0C007A0E65">
    <w:name w:val="C704B1DF53A86840A6F3BF0C007A0E65"/>
    <w:rsid w:val="00AE1CBF"/>
  </w:style>
  <w:style w:type="paragraph" w:customStyle="1" w:styleId="D21EA59DF43AC84FA1533D31339ED975">
    <w:name w:val="D21EA59DF43AC84FA1533D31339ED975"/>
    <w:rsid w:val="00AE1CBF"/>
  </w:style>
  <w:style w:type="paragraph" w:customStyle="1" w:styleId="3E2F17D3E097134085AF87D45A3D00A8">
    <w:name w:val="3E2F17D3E097134085AF87D45A3D00A8"/>
    <w:rsid w:val="00AE1CBF"/>
  </w:style>
  <w:style w:type="paragraph" w:customStyle="1" w:styleId="F2291985611EEC4F8E0772256486D92E">
    <w:name w:val="F2291985611EEC4F8E0772256486D92E"/>
    <w:rsid w:val="00AE1CBF"/>
  </w:style>
  <w:style w:type="paragraph" w:customStyle="1" w:styleId="B89218B8A242A34EB065FDC53712E656">
    <w:name w:val="B89218B8A242A34EB065FDC53712E656"/>
    <w:rsid w:val="00AE1CBF"/>
  </w:style>
  <w:style w:type="paragraph" w:customStyle="1" w:styleId="189752E0D8D4D84C980A8BB148D3DA8F">
    <w:name w:val="189752E0D8D4D84C980A8BB148D3DA8F"/>
    <w:rsid w:val="00AE1CBF"/>
  </w:style>
  <w:style w:type="paragraph" w:customStyle="1" w:styleId="A51D1FC437B5374C8EAD2689E03063F0">
    <w:name w:val="A51D1FC437B5374C8EAD2689E03063F0"/>
    <w:rsid w:val="00AE1CBF"/>
  </w:style>
  <w:style w:type="paragraph" w:customStyle="1" w:styleId="BB5A056EA4476B4C937A9EB3A385E17D">
    <w:name w:val="BB5A056EA4476B4C937A9EB3A385E17D"/>
    <w:rsid w:val="00AE1CBF"/>
  </w:style>
  <w:style w:type="paragraph" w:customStyle="1" w:styleId="04CC0997D33AA04DA6BA8BCD743E6EE7">
    <w:name w:val="04CC0997D33AA04DA6BA8BCD743E6EE7"/>
    <w:rsid w:val="00AE1CBF"/>
  </w:style>
  <w:style w:type="paragraph" w:customStyle="1" w:styleId="2C28429D0163844C9CC73846153D9812">
    <w:name w:val="2C28429D0163844C9CC73846153D9812"/>
    <w:rsid w:val="00AE1CBF"/>
  </w:style>
  <w:style w:type="paragraph" w:customStyle="1" w:styleId="BDF63C1E3B3CC246BF5B571E391145C1">
    <w:name w:val="BDF63C1E3B3CC246BF5B571E391145C1"/>
    <w:rsid w:val="00AE1CBF"/>
  </w:style>
  <w:style w:type="paragraph" w:customStyle="1" w:styleId="8709833EA2CD5646B9D7E131419F5513">
    <w:name w:val="8709833EA2CD5646B9D7E131419F5513"/>
    <w:rsid w:val="00AE1CBF"/>
  </w:style>
  <w:style w:type="paragraph" w:customStyle="1" w:styleId="CB26003A0FBB374C81E221DE5A6DB739">
    <w:name w:val="CB26003A0FBB374C81E221DE5A6DB739"/>
    <w:rsid w:val="00AE1CBF"/>
  </w:style>
  <w:style w:type="paragraph" w:customStyle="1" w:styleId="1883CC1844C1B94FB437A41FE694ECC2">
    <w:name w:val="1883CC1844C1B94FB437A41FE694ECC2"/>
    <w:rsid w:val="00AE1CBF"/>
  </w:style>
  <w:style w:type="paragraph" w:customStyle="1" w:styleId="7E9ADF0283C3C84389574150FACAE516">
    <w:name w:val="7E9ADF0283C3C84389574150FACAE516"/>
    <w:rsid w:val="00AE1CBF"/>
  </w:style>
  <w:style w:type="paragraph" w:customStyle="1" w:styleId="C8CFF358A294974BBCBFC69FB2845994">
    <w:name w:val="C8CFF358A294974BBCBFC69FB2845994"/>
    <w:rsid w:val="00AE1CBF"/>
  </w:style>
  <w:style w:type="paragraph" w:customStyle="1" w:styleId="11C7D955570D9747AE6F26BA1806A301">
    <w:name w:val="11C7D955570D9747AE6F26BA1806A301"/>
    <w:rsid w:val="00AE1CBF"/>
  </w:style>
  <w:style w:type="paragraph" w:customStyle="1" w:styleId="A4B69AF4D94D5B4A8A9B814169F46FF8">
    <w:name w:val="A4B69AF4D94D5B4A8A9B814169F46FF8"/>
    <w:rsid w:val="00AE1CBF"/>
  </w:style>
  <w:style w:type="paragraph" w:customStyle="1" w:styleId="5A0B86CA1FFFE64882CCCFDC98E44409">
    <w:name w:val="5A0B86CA1FFFE64882CCCFDC98E44409"/>
    <w:rsid w:val="00AE1CBF"/>
  </w:style>
  <w:style w:type="paragraph" w:customStyle="1" w:styleId="232D0E2B7E19964BB555668191D6848A">
    <w:name w:val="232D0E2B7E19964BB555668191D6848A"/>
    <w:rsid w:val="00AE1CBF"/>
  </w:style>
  <w:style w:type="paragraph" w:customStyle="1" w:styleId="A4951D6B3BF5C94EA2A3E012487B9F21">
    <w:name w:val="A4951D6B3BF5C94EA2A3E012487B9F21"/>
    <w:rsid w:val="00AE1CBF"/>
  </w:style>
  <w:style w:type="paragraph" w:customStyle="1" w:styleId="BE0F6699D6F42A49BF5A4BD706D6D566">
    <w:name w:val="BE0F6699D6F42A49BF5A4BD706D6D566"/>
    <w:rsid w:val="00AE1CBF"/>
  </w:style>
  <w:style w:type="paragraph" w:customStyle="1" w:styleId="2374BABC1AC2B2428A45B915D8C0703C">
    <w:name w:val="2374BABC1AC2B2428A45B915D8C0703C"/>
    <w:rsid w:val="00AE1CBF"/>
  </w:style>
  <w:style w:type="paragraph" w:customStyle="1" w:styleId="4BE06B90E86AE34AB03FDBA8AC54FF95">
    <w:name w:val="4BE06B90E86AE34AB03FDBA8AC54FF95"/>
    <w:rsid w:val="00AE1CBF"/>
  </w:style>
  <w:style w:type="paragraph" w:customStyle="1" w:styleId="94368F6A41E88142B428707DF8CAB49D">
    <w:name w:val="94368F6A41E88142B428707DF8CAB49D"/>
    <w:rsid w:val="00AE1CBF"/>
  </w:style>
  <w:style w:type="paragraph" w:customStyle="1" w:styleId="E8CE7859833CF84DA81A7430D4AB2A4B">
    <w:name w:val="E8CE7859833CF84DA81A7430D4AB2A4B"/>
    <w:rsid w:val="00AE1CBF"/>
  </w:style>
  <w:style w:type="paragraph" w:customStyle="1" w:styleId="A9EC2D0F955F2447B3704B7799628FB5">
    <w:name w:val="A9EC2D0F955F2447B3704B7799628FB5"/>
    <w:rsid w:val="00AE1CBF"/>
  </w:style>
  <w:style w:type="paragraph" w:customStyle="1" w:styleId="89BD7472479A0E47831168362281B37A">
    <w:name w:val="89BD7472479A0E47831168362281B37A"/>
    <w:rsid w:val="00AE1CBF"/>
  </w:style>
  <w:style w:type="paragraph" w:customStyle="1" w:styleId="2689DD7E121DB84981C52FB941E4873B">
    <w:name w:val="2689DD7E121DB84981C52FB941E4873B"/>
    <w:rsid w:val="00AE1CBF"/>
  </w:style>
  <w:style w:type="paragraph" w:customStyle="1" w:styleId="466CAE63F0ECAC4CBC481D8977DF41DD">
    <w:name w:val="466CAE63F0ECAC4CBC481D8977DF41DD"/>
    <w:rsid w:val="00AE1CBF"/>
  </w:style>
  <w:style w:type="paragraph" w:customStyle="1" w:styleId="40D30AE91ED9D94DBB8A53EEC89AB52E">
    <w:name w:val="40D30AE91ED9D94DBB8A53EEC89AB52E"/>
    <w:rsid w:val="00AE1CBF"/>
  </w:style>
  <w:style w:type="paragraph" w:customStyle="1" w:styleId="BD2EBF1DD591914AA6C8B3D560AA21F2">
    <w:name w:val="BD2EBF1DD591914AA6C8B3D560AA21F2"/>
    <w:rsid w:val="00AE1CBF"/>
  </w:style>
  <w:style w:type="paragraph" w:customStyle="1" w:styleId="51AA8BBFB8B3A24D8C28CEBC66E000D9">
    <w:name w:val="51AA8BBFB8B3A24D8C28CEBC66E000D9"/>
    <w:rsid w:val="00AE1CBF"/>
  </w:style>
  <w:style w:type="paragraph" w:customStyle="1" w:styleId="008A56AABD560849AE08F8A2D104C15D">
    <w:name w:val="008A56AABD560849AE08F8A2D104C15D"/>
    <w:rsid w:val="00AE1CBF"/>
  </w:style>
  <w:style w:type="paragraph" w:customStyle="1" w:styleId="BF22ED26E9B5C14D8E5B3448638C104A">
    <w:name w:val="BF22ED26E9B5C14D8E5B3448638C104A"/>
    <w:rsid w:val="00AE1CBF"/>
  </w:style>
  <w:style w:type="paragraph" w:customStyle="1" w:styleId="CC3BE1ABC0B7C1409BD4A5B24F072557">
    <w:name w:val="CC3BE1ABC0B7C1409BD4A5B24F072557"/>
    <w:rsid w:val="00AE1CBF"/>
  </w:style>
  <w:style w:type="paragraph" w:customStyle="1" w:styleId="154803095A178F4FB1BC9E868B4A8B07">
    <w:name w:val="154803095A178F4FB1BC9E868B4A8B07"/>
    <w:rsid w:val="00AE1CBF"/>
  </w:style>
  <w:style w:type="paragraph" w:customStyle="1" w:styleId="D1328763DF19994E9A6D43EE281280B9">
    <w:name w:val="D1328763DF19994E9A6D43EE281280B9"/>
    <w:rsid w:val="00AE1CBF"/>
  </w:style>
  <w:style w:type="paragraph" w:customStyle="1" w:styleId="EACCC370854BDA418F1BFE3E18C22E1A">
    <w:name w:val="EACCC370854BDA418F1BFE3E18C22E1A"/>
    <w:rsid w:val="00AE1CBF"/>
  </w:style>
  <w:style w:type="paragraph" w:customStyle="1" w:styleId="5EDBA649C9B28F4086086A0542FC7070">
    <w:name w:val="5EDBA649C9B28F4086086A0542FC7070"/>
    <w:rsid w:val="00AE1CBF"/>
  </w:style>
  <w:style w:type="paragraph" w:customStyle="1" w:styleId="8563F7522EC246408DD3CEEF01B8CAB2">
    <w:name w:val="8563F7522EC246408DD3CEEF01B8CAB2"/>
    <w:rsid w:val="00AE1CBF"/>
  </w:style>
  <w:style w:type="paragraph" w:customStyle="1" w:styleId="60928501A45BA945BA486610E61F5C14">
    <w:name w:val="60928501A45BA945BA486610E61F5C14"/>
    <w:rsid w:val="00AE1CBF"/>
  </w:style>
  <w:style w:type="paragraph" w:customStyle="1" w:styleId="493796FE1831AF409D9A3908917E86DE">
    <w:name w:val="493796FE1831AF409D9A3908917E86DE"/>
    <w:rsid w:val="00AE1CBF"/>
  </w:style>
  <w:style w:type="paragraph" w:customStyle="1" w:styleId="C229F85D34209942A0875BFCB63A0AA5">
    <w:name w:val="C229F85D34209942A0875BFCB63A0AA5"/>
    <w:rsid w:val="00AE1CBF"/>
  </w:style>
  <w:style w:type="paragraph" w:customStyle="1" w:styleId="582D2F7459AF6C4DB5CA4D3F4F918738">
    <w:name w:val="582D2F7459AF6C4DB5CA4D3F4F918738"/>
    <w:rsid w:val="00AE1CBF"/>
  </w:style>
  <w:style w:type="paragraph" w:customStyle="1" w:styleId="F1FA489637D28D47B22DE2176A1EEE69">
    <w:name w:val="F1FA489637D28D47B22DE2176A1EEE69"/>
    <w:rsid w:val="00AE1CBF"/>
  </w:style>
  <w:style w:type="paragraph" w:customStyle="1" w:styleId="7436347ABE5A9E4FA7EA8C77CEA74EEB">
    <w:name w:val="7436347ABE5A9E4FA7EA8C77CEA74EEB"/>
    <w:rsid w:val="00AE1CBF"/>
  </w:style>
  <w:style w:type="paragraph" w:customStyle="1" w:styleId="E87D0C20715DFE4083F877DB6D17FA88">
    <w:name w:val="E87D0C20715DFE4083F877DB6D17FA88"/>
    <w:rsid w:val="00AE1CBF"/>
  </w:style>
  <w:style w:type="paragraph" w:customStyle="1" w:styleId="676586CEF577284C8056228D24B3BFB6">
    <w:name w:val="676586CEF577284C8056228D24B3BFB6"/>
    <w:rsid w:val="00AE1CBF"/>
  </w:style>
  <w:style w:type="paragraph" w:customStyle="1" w:styleId="AEB79B0EF3FE1745BA56FF75421B2CF8">
    <w:name w:val="AEB79B0EF3FE1745BA56FF75421B2CF8"/>
    <w:rsid w:val="00AE1CBF"/>
  </w:style>
  <w:style w:type="paragraph" w:customStyle="1" w:styleId="1976DA987C17F94AAA74CDDAD6400165">
    <w:name w:val="1976DA987C17F94AAA74CDDAD6400165"/>
    <w:rsid w:val="00267373"/>
  </w:style>
  <w:style w:type="paragraph" w:customStyle="1" w:styleId="3EAC7B636645DB42BE1801FD55D670BE">
    <w:name w:val="3EAC7B636645DB42BE1801FD55D670BE"/>
    <w:rsid w:val="00267373"/>
  </w:style>
  <w:style w:type="paragraph" w:customStyle="1" w:styleId="D20F819D68AA11449C33DE3A0A361384">
    <w:name w:val="D20F819D68AA11449C33DE3A0A361384"/>
    <w:rsid w:val="00267373"/>
  </w:style>
  <w:style w:type="paragraph" w:customStyle="1" w:styleId="181E99D2E1830B4F947311156C81D662">
    <w:name w:val="181E99D2E1830B4F947311156C81D662"/>
    <w:rsid w:val="00267373"/>
  </w:style>
  <w:style w:type="paragraph" w:customStyle="1" w:styleId="E2788A57DFC91C40A62451AA5CC436AB">
    <w:name w:val="E2788A57DFC91C40A62451AA5CC436AB"/>
    <w:rsid w:val="00267373"/>
  </w:style>
  <w:style w:type="paragraph" w:customStyle="1" w:styleId="7E26E8618B2DC64BB670637CDE1149A9">
    <w:name w:val="7E26E8618B2DC64BB670637CDE1149A9"/>
    <w:rsid w:val="00267373"/>
  </w:style>
  <w:style w:type="paragraph" w:customStyle="1" w:styleId="92236E19C19A51459F3FE5650ECBD432">
    <w:name w:val="92236E19C19A51459F3FE5650ECBD432"/>
    <w:rsid w:val="00267373"/>
  </w:style>
  <w:style w:type="paragraph" w:customStyle="1" w:styleId="B441BCE942D36C458BADB97ACB45B338">
    <w:name w:val="B441BCE942D36C458BADB97ACB45B338"/>
    <w:rsid w:val="00267373"/>
  </w:style>
  <w:style w:type="paragraph" w:customStyle="1" w:styleId="9919348556992641B6F33C702F2FD8ED">
    <w:name w:val="9919348556992641B6F33C702F2FD8ED"/>
    <w:rsid w:val="00267373"/>
  </w:style>
  <w:style w:type="paragraph" w:customStyle="1" w:styleId="47A340DA4DDDE84699CA8B1A56AF1A17">
    <w:name w:val="47A340DA4DDDE84699CA8B1A56AF1A17"/>
    <w:rsid w:val="00267373"/>
  </w:style>
  <w:style w:type="paragraph" w:customStyle="1" w:styleId="25C4136D81F78D408F646D8849D8A7BF">
    <w:name w:val="25C4136D81F78D408F646D8849D8A7BF"/>
    <w:rsid w:val="00267373"/>
  </w:style>
  <w:style w:type="paragraph" w:customStyle="1" w:styleId="A1403685A89561469A51AA98B4D5A5B2">
    <w:name w:val="A1403685A89561469A51AA98B4D5A5B2"/>
    <w:rsid w:val="00267373"/>
  </w:style>
  <w:style w:type="paragraph" w:customStyle="1" w:styleId="34017DD77DBD094FBB68224A9C2FFC6F">
    <w:name w:val="34017DD77DBD094FBB68224A9C2FFC6F"/>
    <w:rsid w:val="00267373"/>
  </w:style>
  <w:style w:type="paragraph" w:customStyle="1" w:styleId="D06DD2AD26014940B2B488ADB19DDCB6">
    <w:name w:val="D06DD2AD26014940B2B488ADB19DDCB6"/>
    <w:rsid w:val="00267373"/>
  </w:style>
  <w:style w:type="paragraph" w:customStyle="1" w:styleId="080770C6D101E8419D96826E9972AB50">
    <w:name w:val="080770C6D101E8419D96826E9972AB50"/>
    <w:rsid w:val="002673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14</Pages>
  <Words>4491</Words>
  <Characters>25604</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Stepanek</dc:creator>
  <cp:keywords/>
  <dc:description/>
  <cp:lastModifiedBy>Petr Stepanek</cp:lastModifiedBy>
  <cp:revision>3</cp:revision>
  <dcterms:created xsi:type="dcterms:W3CDTF">2022-11-09T03:00:00Z</dcterms:created>
  <dcterms:modified xsi:type="dcterms:W3CDTF">2022-11-09T04:22:00Z</dcterms:modified>
</cp:coreProperties>
</file>